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F6" w:rsidRDefault="00BE74F6" w:rsidP="003C7F4F">
      <w:pPr>
        <w:pStyle w:val="Heading1"/>
        <w:jc w:val="center"/>
        <w:rPr>
          <w:rFonts w:ascii="Times New Roman" w:hAnsi="Times New Roman"/>
          <w:sz w:val="20"/>
          <w:szCs w:val="20"/>
        </w:rPr>
      </w:pPr>
      <w:r w:rsidRPr="00E1408D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7" o:title=""/>
          </v:shape>
        </w:pict>
      </w:r>
    </w:p>
    <w:p w:rsidR="00BE74F6" w:rsidRDefault="00BE74F6" w:rsidP="00C97AF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 w:rsidR="00BE74F6" w:rsidRDefault="00BE74F6" w:rsidP="00C97AF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РЕСПУБЛИКА КАРЕЛИЯ</w:t>
      </w:r>
    </w:p>
    <w:p w:rsidR="00BE74F6" w:rsidRDefault="00BE74F6" w:rsidP="00C97AFE">
      <w:pPr>
        <w:jc w:val="center"/>
        <w:rPr>
          <w:sz w:val="28"/>
          <w:szCs w:val="28"/>
        </w:rPr>
      </w:pPr>
    </w:p>
    <w:p w:rsidR="00BE74F6" w:rsidRDefault="00BE74F6" w:rsidP="00C97AFE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</w:t>
      </w:r>
    </w:p>
    <w:p w:rsidR="00BE74F6" w:rsidRDefault="00BE74F6" w:rsidP="00C97AFE">
      <w:pPr>
        <w:jc w:val="center"/>
        <w:rPr>
          <w:sz w:val="28"/>
          <w:szCs w:val="28"/>
        </w:rPr>
      </w:pPr>
      <w:r>
        <w:t>«Медвежьегорский муниципальный район»</w:t>
      </w:r>
    </w:p>
    <w:p w:rsidR="00BE74F6" w:rsidRDefault="00BE74F6" w:rsidP="00C97AFE">
      <w:pPr>
        <w:jc w:val="center"/>
        <w:rPr>
          <w:b/>
        </w:rPr>
      </w:pPr>
    </w:p>
    <w:p w:rsidR="00BE74F6" w:rsidRDefault="00BE74F6" w:rsidP="00C97AFE">
      <w:pPr>
        <w:jc w:val="center"/>
        <w:rPr>
          <w:b/>
        </w:rPr>
      </w:pPr>
      <w:r>
        <w:rPr>
          <w:b/>
        </w:rPr>
        <w:t>АДМИНИСТРАЦИЯ  ШУНЬГСКОГО  СЕЛЬСКОГО  ПОСЕЛЕНИЯ</w:t>
      </w:r>
    </w:p>
    <w:p w:rsidR="00BE74F6" w:rsidRDefault="00BE74F6" w:rsidP="00C97AFE">
      <w:pPr>
        <w:jc w:val="center"/>
        <w:rPr>
          <w:b/>
        </w:rPr>
      </w:pPr>
    </w:p>
    <w:p w:rsidR="00BE74F6" w:rsidRDefault="00BE74F6" w:rsidP="00C97AFE">
      <w:pPr>
        <w:pStyle w:val="Heading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E74F6" w:rsidRDefault="00BE74F6" w:rsidP="00C97AFE"/>
    <w:p w:rsidR="00BE74F6" w:rsidRDefault="00BE74F6" w:rsidP="00C97AFE">
      <w:pPr>
        <w:rPr>
          <w:b/>
          <w:u w:val="single"/>
        </w:rPr>
      </w:pPr>
    </w:p>
    <w:p w:rsidR="00BE74F6" w:rsidRDefault="00BE74F6" w:rsidP="00C97AFE">
      <w:pPr>
        <w:rPr>
          <w:b/>
          <w:u w:val="single"/>
        </w:rPr>
      </w:pPr>
      <w:r>
        <w:rPr>
          <w:b/>
          <w:u w:val="single"/>
        </w:rPr>
        <w:t xml:space="preserve"> 14 июня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u w:val="single"/>
          </w:rPr>
          <w:t>2019 г</w:t>
        </w:r>
      </w:smartTag>
      <w:r>
        <w:rPr>
          <w:b/>
          <w:u w:val="single"/>
        </w:rPr>
        <w:t xml:space="preserve">.  № 28  </w:t>
      </w:r>
    </w:p>
    <w:p w:rsidR="00BE74F6" w:rsidRDefault="00BE74F6" w:rsidP="00C97AFE">
      <w:pPr>
        <w:rPr>
          <w:b/>
        </w:rPr>
      </w:pPr>
      <w:r>
        <w:t xml:space="preserve">             </w:t>
      </w:r>
      <w:r>
        <w:rPr>
          <w:b/>
        </w:rPr>
        <w:t>д. Шуньга</w:t>
      </w:r>
    </w:p>
    <w:p w:rsidR="00BE74F6" w:rsidRPr="001F101F" w:rsidRDefault="00BE74F6" w:rsidP="00BB68F8">
      <w:pPr>
        <w:ind w:left="260" w:right="260"/>
        <w:jc w:val="right"/>
        <w:rPr>
          <w:color w:val="052635"/>
          <w:sz w:val="28"/>
          <w:szCs w:val="28"/>
        </w:rPr>
      </w:pPr>
    </w:p>
    <w:p w:rsidR="00BE74F6" w:rsidRDefault="00BE74F6" w:rsidP="002B4C2B">
      <w:pPr>
        <w:pStyle w:val="NormalWeb"/>
        <w:spacing w:before="0" w:beforeAutospacing="0" w:after="0" w:afterAutospacing="0"/>
        <w:ind w:right="261"/>
        <w:rPr>
          <w:rFonts w:eastAsia="Times New Roman"/>
          <w:b/>
          <w:lang w:eastAsia="ru-RU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0A0"/>
      </w:tblPr>
      <w:tblGrid>
        <w:gridCol w:w="5269"/>
        <w:gridCol w:w="5152"/>
      </w:tblGrid>
      <w:tr w:rsidR="00BE74F6" w:rsidRPr="00D06299" w:rsidTr="004578DC">
        <w:trPr>
          <w:jc w:val="center"/>
        </w:trPr>
        <w:tc>
          <w:tcPr>
            <w:tcW w:w="2528" w:type="pct"/>
          </w:tcPr>
          <w:p w:rsidR="00BE74F6" w:rsidRPr="004578DC" w:rsidRDefault="00BE74F6" w:rsidP="000D1C31">
            <w:pPr>
              <w:pStyle w:val="NormalWeb"/>
              <w:spacing w:before="0" w:beforeAutospacing="0" w:after="0" w:afterAutospacing="0"/>
              <w:ind w:right="459"/>
              <w:rPr>
                <w:b/>
                <w:bCs/>
                <w:color w:val="052635"/>
                <w:sz w:val="28"/>
                <w:szCs w:val="28"/>
              </w:rPr>
            </w:pPr>
            <w:r w:rsidRPr="004578DC">
              <w:rPr>
                <w:b/>
                <w:bCs/>
                <w:color w:val="052635"/>
                <w:sz w:val="28"/>
                <w:szCs w:val="28"/>
              </w:rPr>
              <w:t>О  признании утратившим силу Постановления № 1 от 10.01.2019 г.</w:t>
            </w:r>
          </w:p>
          <w:p w:rsidR="00BE74F6" w:rsidRPr="00D06299" w:rsidRDefault="00BE74F6" w:rsidP="00D06299">
            <w:pPr>
              <w:pStyle w:val="NormalWeb"/>
              <w:spacing w:before="0" w:beforeAutospacing="0" w:after="0" w:afterAutospacing="0"/>
              <w:ind w:right="261"/>
              <w:rPr>
                <w:b/>
                <w:bCs/>
                <w:color w:val="052635"/>
              </w:rPr>
            </w:pPr>
            <w:r w:rsidRPr="004578DC">
              <w:rPr>
                <w:b/>
                <w:bCs/>
                <w:color w:val="052635"/>
                <w:sz w:val="28"/>
                <w:szCs w:val="28"/>
              </w:rPr>
              <w:t>«</w:t>
            </w:r>
            <w:r w:rsidRPr="004578DC">
              <w:rPr>
                <w:b/>
                <w:sz w:val="28"/>
                <w:szCs w:val="28"/>
              </w:rPr>
              <w:t>О квотировании рабочих мест на   предприятиях для трудоустройства осужденных к обязательным и исправительным работам граждан</w:t>
            </w:r>
            <w:r w:rsidRPr="004578DC">
              <w:rPr>
                <w:b/>
                <w:bCs/>
                <w:color w:val="052635"/>
                <w:sz w:val="28"/>
                <w:szCs w:val="28"/>
              </w:rPr>
              <w:t>»</w:t>
            </w:r>
            <w:r w:rsidRPr="00D06299">
              <w:rPr>
                <w:b/>
                <w:bCs/>
                <w:color w:val="052635"/>
              </w:rPr>
              <w:t xml:space="preserve"> </w:t>
            </w:r>
            <w:r w:rsidRPr="00D06299">
              <w:rPr>
                <w:color w:val="052635"/>
                <w:sz w:val="28"/>
                <w:szCs w:val="28"/>
              </w:rPr>
              <w:t xml:space="preserve">        </w:t>
            </w:r>
          </w:p>
        </w:tc>
        <w:tc>
          <w:tcPr>
            <w:tcW w:w="2472" w:type="pct"/>
          </w:tcPr>
          <w:p w:rsidR="00BE74F6" w:rsidRPr="00D06299" w:rsidRDefault="00BE74F6" w:rsidP="00D06299">
            <w:pPr>
              <w:pStyle w:val="NormalWeb"/>
              <w:spacing w:before="0" w:beforeAutospacing="0" w:after="0" w:afterAutospacing="0"/>
              <w:ind w:right="261"/>
              <w:rPr>
                <w:b/>
                <w:bCs/>
                <w:color w:val="052635"/>
              </w:rPr>
            </w:pPr>
          </w:p>
        </w:tc>
      </w:tr>
    </w:tbl>
    <w:p w:rsidR="00BE74F6" w:rsidRDefault="00BE74F6" w:rsidP="002B4C2B">
      <w:pPr>
        <w:pStyle w:val="NormalWeb"/>
        <w:spacing w:before="0" w:beforeAutospacing="0" w:after="0" w:afterAutospacing="0"/>
        <w:ind w:right="261"/>
        <w:rPr>
          <w:color w:val="052635"/>
          <w:sz w:val="28"/>
          <w:szCs w:val="28"/>
        </w:rPr>
      </w:pPr>
      <w:r>
        <w:rPr>
          <w:b/>
          <w:bCs/>
          <w:color w:val="052635"/>
        </w:rPr>
        <w:t xml:space="preserve"> </w:t>
      </w:r>
      <w:r>
        <w:rPr>
          <w:color w:val="052635"/>
          <w:sz w:val="28"/>
          <w:szCs w:val="28"/>
        </w:rPr>
        <w:t xml:space="preserve">      </w:t>
      </w:r>
    </w:p>
    <w:p w:rsidR="00BE74F6" w:rsidRPr="00F03EE0" w:rsidRDefault="00BE74F6" w:rsidP="00187774">
      <w:pPr>
        <w:pStyle w:val="NormalWeb"/>
        <w:spacing w:before="0" w:beforeAutospacing="0" w:after="0" w:afterAutospacing="0"/>
        <w:ind w:right="-13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     </w:t>
      </w:r>
      <w:r w:rsidRPr="00F03EE0">
        <w:rPr>
          <w:color w:val="052635"/>
          <w:sz w:val="28"/>
          <w:szCs w:val="28"/>
        </w:rPr>
        <w:t xml:space="preserve">В соответствии </w:t>
      </w:r>
      <w:r>
        <w:rPr>
          <w:color w:val="052635"/>
          <w:sz w:val="28"/>
          <w:szCs w:val="28"/>
        </w:rPr>
        <w:t xml:space="preserve">с частью 3 статьи 19 </w:t>
      </w:r>
      <w:r w:rsidRPr="00F03EE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03EE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№131-ФЗ</w:t>
      </w:r>
      <w:r w:rsidRPr="00F03EE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06</w:t>
      </w:r>
      <w:r w:rsidRPr="00F03EE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03EE0">
        <w:rPr>
          <w:sz w:val="28"/>
          <w:szCs w:val="28"/>
        </w:rPr>
        <w:t>.20</w:t>
      </w:r>
      <w:r>
        <w:rPr>
          <w:sz w:val="28"/>
          <w:szCs w:val="28"/>
        </w:rPr>
        <w:t xml:space="preserve">03 года </w:t>
      </w:r>
      <w:r w:rsidRPr="00F03EE0">
        <w:rPr>
          <w:sz w:val="28"/>
          <w:szCs w:val="28"/>
        </w:rPr>
        <w:t>«О</w:t>
      </w:r>
      <w:r>
        <w:rPr>
          <w:sz w:val="28"/>
          <w:szCs w:val="28"/>
        </w:rPr>
        <w:t xml:space="preserve">б общих принципах организации местного самоуправления Российской Федерации», </w:t>
      </w:r>
      <w:r w:rsidRPr="00F03E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Шуньгского</w:t>
      </w:r>
      <w:r w:rsidRPr="00F03EE0">
        <w:rPr>
          <w:color w:val="052635"/>
          <w:sz w:val="28"/>
          <w:szCs w:val="28"/>
        </w:rPr>
        <w:t xml:space="preserve"> сельского поселения  </w:t>
      </w:r>
    </w:p>
    <w:p w:rsidR="00BE74F6" w:rsidRPr="001F101F" w:rsidRDefault="00BE74F6" w:rsidP="00BB68F8">
      <w:pPr>
        <w:pStyle w:val="NormalWeb"/>
        <w:ind w:left="260" w:right="260"/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ПОСТАНОВЛЯЕТ:</w:t>
      </w:r>
    </w:p>
    <w:p w:rsidR="00BE74F6" w:rsidRPr="00AE7BBE" w:rsidRDefault="00BE74F6" w:rsidP="00187774">
      <w:pPr>
        <w:pStyle w:val="NormalWeb"/>
        <w:spacing w:before="0" w:beforeAutospacing="0" w:after="0" w:afterAutospacing="0"/>
        <w:ind w:right="261"/>
        <w:jc w:val="both"/>
        <w:rPr>
          <w:bCs/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  1. Признать утратившим силу Постановление № 1</w:t>
      </w:r>
      <w:r w:rsidRPr="00AE7BBE">
        <w:rPr>
          <w:bCs/>
          <w:color w:val="052635"/>
          <w:sz w:val="28"/>
          <w:szCs w:val="28"/>
        </w:rPr>
        <w:t xml:space="preserve"> от </w:t>
      </w:r>
      <w:r>
        <w:rPr>
          <w:bCs/>
          <w:color w:val="052635"/>
          <w:sz w:val="28"/>
          <w:szCs w:val="28"/>
        </w:rPr>
        <w:t>1</w:t>
      </w:r>
      <w:r w:rsidRPr="00AE7BBE">
        <w:rPr>
          <w:bCs/>
          <w:color w:val="052635"/>
          <w:sz w:val="28"/>
          <w:szCs w:val="28"/>
        </w:rPr>
        <w:t>0.0</w:t>
      </w:r>
      <w:r>
        <w:rPr>
          <w:bCs/>
          <w:color w:val="052635"/>
          <w:sz w:val="28"/>
          <w:szCs w:val="28"/>
        </w:rPr>
        <w:t>1</w:t>
      </w:r>
      <w:r w:rsidRPr="00AE7BBE">
        <w:rPr>
          <w:bCs/>
          <w:color w:val="052635"/>
          <w:sz w:val="28"/>
          <w:szCs w:val="28"/>
        </w:rPr>
        <w:t>.201</w:t>
      </w:r>
      <w:r>
        <w:rPr>
          <w:bCs/>
          <w:color w:val="052635"/>
          <w:sz w:val="28"/>
          <w:szCs w:val="28"/>
        </w:rPr>
        <w:t>9</w:t>
      </w:r>
      <w:r w:rsidRPr="00AE7BBE">
        <w:rPr>
          <w:bCs/>
          <w:color w:val="052635"/>
          <w:sz w:val="28"/>
          <w:szCs w:val="28"/>
        </w:rPr>
        <w:t xml:space="preserve"> г.</w:t>
      </w:r>
    </w:p>
    <w:p w:rsidR="00BE74F6" w:rsidRDefault="00BE74F6" w:rsidP="004578DC">
      <w:pPr>
        <w:pStyle w:val="NormalWeb"/>
        <w:spacing w:before="0" w:beforeAutospacing="0" w:after="0" w:afterAutospacing="0"/>
        <w:ind w:right="261"/>
        <w:jc w:val="both"/>
      </w:pPr>
      <w:r w:rsidRPr="00AE7BBE">
        <w:t>«</w:t>
      </w:r>
      <w:r w:rsidRPr="004578DC">
        <w:rPr>
          <w:sz w:val="28"/>
          <w:szCs w:val="28"/>
        </w:rPr>
        <w:t>О квотировании рабочих мест на   предприятиях для трудоустройства осужденных к обязательным и исправительным работам граждан</w:t>
      </w:r>
      <w:r w:rsidRPr="00AE7BBE">
        <w:t>»</w:t>
      </w:r>
      <w:r w:rsidRPr="00A3653D">
        <w:rPr>
          <w:b/>
        </w:rPr>
        <w:t xml:space="preserve"> </w:t>
      </w:r>
      <w:r w:rsidRPr="00A3653D">
        <w:t xml:space="preserve">        </w:t>
      </w:r>
      <w:r>
        <w:t xml:space="preserve">                      </w:t>
      </w:r>
    </w:p>
    <w:p w:rsidR="00BE74F6" w:rsidRDefault="00BE74F6" w:rsidP="00AE7BBE">
      <w:pPr>
        <w:ind w:right="-95"/>
        <w:rPr>
          <w:color w:val="052635"/>
          <w:sz w:val="28"/>
          <w:szCs w:val="28"/>
        </w:rPr>
      </w:pPr>
    </w:p>
    <w:p w:rsidR="00BE74F6" w:rsidRDefault="00BE74F6" w:rsidP="00AE7BBE">
      <w:pPr>
        <w:ind w:right="-95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      2. Данное постановление</w:t>
      </w:r>
      <w:r w:rsidRPr="001F101F">
        <w:rPr>
          <w:color w:val="052635"/>
          <w:sz w:val="28"/>
          <w:szCs w:val="28"/>
        </w:rPr>
        <w:t xml:space="preserve"> вступает в силу </w:t>
      </w:r>
      <w:r>
        <w:rPr>
          <w:color w:val="052635"/>
          <w:sz w:val="28"/>
          <w:szCs w:val="28"/>
        </w:rPr>
        <w:t>с момента его обнародования</w:t>
      </w:r>
      <w:r w:rsidRPr="001F101F">
        <w:rPr>
          <w:color w:val="052635"/>
          <w:sz w:val="28"/>
          <w:szCs w:val="28"/>
        </w:rPr>
        <w:t xml:space="preserve">. </w:t>
      </w:r>
    </w:p>
    <w:p w:rsidR="00BE74F6" w:rsidRPr="001F101F" w:rsidRDefault="00BE74F6" w:rsidP="00BB68F8">
      <w:pPr>
        <w:ind w:left="181" w:right="261"/>
        <w:jc w:val="both"/>
        <w:rPr>
          <w:color w:val="052635"/>
          <w:sz w:val="28"/>
          <w:szCs w:val="28"/>
        </w:rPr>
      </w:pPr>
    </w:p>
    <w:p w:rsidR="00BE74F6" w:rsidRDefault="00BE74F6" w:rsidP="00BB68F8">
      <w:pPr>
        <w:pStyle w:val="NormalWeb"/>
        <w:spacing w:before="0" w:beforeAutospacing="0" w:after="0" w:afterAutospacing="0"/>
        <w:ind w:left="261" w:right="261"/>
        <w:jc w:val="both"/>
      </w:pPr>
    </w:p>
    <w:p w:rsidR="00BE74F6" w:rsidRDefault="00BE74F6" w:rsidP="00BB68F8">
      <w:pPr>
        <w:pStyle w:val="NormalWeb"/>
        <w:spacing w:before="0" w:beforeAutospacing="0" w:after="0" w:afterAutospacing="0"/>
        <w:ind w:left="261" w:right="261"/>
        <w:jc w:val="both"/>
      </w:pPr>
    </w:p>
    <w:p w:rsidR="00BE74F6" w:rsidRPr="001F101F" w:rsidRDefault="00BE74F6" w:rsidP="00FB5649">
      <w:pPr>
        <w:pStyle w:val="NormalWeb"/>
        <w:spacing w:before="0" w:beforeAutospacing="0" w:after="0" w:afterAutospacing="0"/>
        <w:ind w:left="261" w:right="261"/>
        <w:jc w:val="both"/>
        <w:rPr>
          <w:color w:val="052635"/>
          <w:sz w:val="28"/>
          <w:szCs w:val="28"/>
        </w:rPr>
      </w:pPr>
      <w:r>
        <w:t> </w:t>
      </w:r>
      <w:r w:rsidRPr="009C513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Шуньгского </w:t>
      </w:r>
      <w:r>
        <w:rPr>
          <w:color w:val="052635"/>
          <w:sz w:val="28"/>
          <w:szCs w:val="28"/>
        </w:rPr>
        <w:t xml:space="preserve">сельского поселения                                 Л. В. Журавлева </w:t>
      </w:r>
    </w:p>
    <w:p w:rsidR="00BE74F6" w:rsidRDefault="00BE74F6" w:rsidP="00137745">
      <w:pPr>
        <w:jc w:val="right"/>
        <w:rPr>
          <w:b/>
          <w:i/>
        </w:rPr>
      </w:pPr>
    </w:p>
    <w:p w:rsidR="00BE74F6" w:rsidRDefault="00BE74F6" w:rsidP="00BB68F8">
      <w:pPr>
        <w:rPr>
          <w:b/>
          <w:i/>
        </w:rPr>
      </w:pPr>
    </w:p>
    <w:p w:rsidR="00BE74F6" w:rsidRPr="00187774" w:rsidRDefault="00BE74F6" w:rsidP="00166A30">
      <w:r w:rsidRPr="00187774">
        <w:rPr>
          <w:i/>
        </w:rPr>
        <w:t>Рассылка: дело,  прокуратура Медвежьегорского района, Федеральный регистр</w:t>
      </w:r>
      <w:r w:rsidRPr="00187774">
        <w:t xml:space="preserve">                                                                      </w:t>
      </w:r>
    </w:p>
    <w:p w:rsidR="00BE74F6" w:rsidRDefault="00BE74F6" w:rsidP="00187774">
      <w:pPr>
        <w:rPr>
          <w:sz w:val="28"/>
          <w:szCs w:val="28"/>
        </w:rPr>
      </w:pPr>
    </w:p>
    <w:sectPr w:rsidR="00BE74F6" w:rsidSect="00187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F6" w:rsidRDefault="00BE74F6">
      <w:r>
        <w:separator/>
      </w:r>
    </w:p>
  </w:endnote>
  <w:endnote w:type="continuationSeparator" w:id="0">
    <w:p w:rsidR="00BE74F6" w:rsidRDefault="00BE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6" w:rsidRDefault="00BE74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74F6" w:rsidRDefault="00BE74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6" w:rsidRDefault="00BE74F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6" w:rsidRDefault="00BE74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F6" w:rsidRDefault="00BE74F6">
      <w:r>
        <w:separator/>
      </w:r>
    </w:p>
  </w:footnote>
  <w:footnote w:type="continuationSeparator" w:id="0">
    <w:p w:rsidR="00BE74F6" w:rsidRDefault="00BE7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6" w:rsidRDefault="00BE74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74F6" w:rsidRDefault="00BE74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6" w:rsidRDefault="00BE74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6" w:rsidRDefault="00BE74F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11F"/>
    <w:rsid w:val="00031A84"/>
    <w:rsid w:val="00033560"/>
    <w:rsid w:val="000339F3"/>
    <w:rsid w:val="00056D53"/>
    <w:rsid w:val="00064EBA"/>
    <w:rsid w:val="00074F25"/>
    <w:rsid w:val="000D1C31"/>
    <w:rsid w:val="000F38D4"/>
    <w:rsid w:val="00127CAB"/>
    <w:rsid w:val="00137745"/>
    <w:rsid w:val="00166A30"/>
    <w:rsid w:val="00186D27"/>
    <w:rsid w:val="00187774"/>
    <w:rsid w:val="00197B68"/>
    <w:rsid w:val="001F101F"/>
    <w:rsid w:val="002552BE"/>
    <w:rsid w:val="002B4C2B"/>
    <w:rsid w:val="002B6B23"/>
    <w:rsid w:val="002C7DE7"/>
    <w:rsid w:val="002D1B66"/>
    <w:rsid w:val="002D3DD5"/>
    <w:rsid w:val="00302694"/>
    <w:rsid w:val="003143A1"/>
    <w:rsid w:val="003516AA"/>
    <w:rsid w:val="00377129"/>
    <w:rsid w:val="003B0FB1"/>
    <w:rsid w:val="003B71A0"/>
    <w:rsid w:val="003C7F4F"/>
    <w:rsid w:val="0041386A"/>
    <w:rsid w:val="00430086"/>
    <w:rsid w:val="0045502C"/>
    <w:rsid w:val="004578DC"/>
    <w:rsid w:val="00463461"/>
    <w:rsid w:val="004745AB"/>
    <w:rsid w:val="004D26F0"/>
    <w:rsid w:val="005921AC"/>
    <w:rsid w:val="005A3AE4"/>
    <w:rsid w:val="005B27AD"/>
    <w:rsid w:val="00622EA8"/>
    <w:rsid w:val="006317B9"/>
    <w:rsid w:val="00654BEC"/>
    <w:rsid w:val="006627C8"/>
    <w:rsid w:val="00663304"/>
    <w:rsid w:val="0068470F"/>
    <w:rsid w:val="006847A9"/>
    <w:rsid w:val="00684D7D"/>
    <w:rsid w:val="006952C4"/>
    <w:rsid w:val="006C37CD"/>
    <w:rsid w:val="006E1776"/>
    <w:rsid w:val="00746657"/>
    <w:rsid w:val="007566AF"/>
    <w:rsid w:val="007B5925"/>
    <w:rsid w:val="007C636A"/>
    <w:rsid w:val="007E3D44"/>
    <w:rsid w:val="00831780"/>
    <w:rsid w:val="008336B0"/>
    <w:rsid w:val="0088125A"/>
    <w:rsid w:val="008A408D"/>
    <w:rsid w:val="00920A5A"/>
    <w:rsid w:val="009244A2"/>
    <w:rsid w:val="00925754"/>
    <w:rsid w:val="009C5131"/>
    <w:rsid w:val="009D153E"/>
    <w:rsid w:val="009D494C"/>
    <w:rsid w:val="009F253A"/>
    <w:rsid w:val="009F5F49"/>
    <w:rsid w:val="00A04FA2"/>
    <w:rsid w:val="00A3653D"/>
    <w:rsid w:val="00A811AB"/>
    <w:rsid w:val="00A831A3"/>
    <w:rsid w:val="00AB760A"/>
    <w:rsid w:val="00AD3081"/>
    <w:rsid w:val="00AE7BBE"/>
    <w:rsid w:val="00B06123"/>
    <w:rsid w:val="00B14560"/>
    <w:rsid w:val="00BA526B"/>
    <w:rsid w:val="00BB5DBD"/>
    <w:rsid w:val="00BB6751"/>
    <w:rsid w:val="00BB68F8"/>
    <w:rsid w:val="00BD09C2"/>
    <w:rsid w:val="00BE74F6"/>
    <w:rsid w:val="00BF6C44"/>
    <w:rsid w:val="00C3716E"/>
    <w:rsid w:val="00C75C26"/>
    <w:rsid w:val="00C97AFE"/>
    <w:rsid w:val="00CF17D8"/>
    <w:rsid w:val="00D004BB"/>
    <w:rsid w:val="00D00791"/>
    <w:rsid w:val="00D0257A"/>
    <w:rsid w:val="00D038F2"/>
    <w:rsid w:val="00D06299"/>
    <w:rsid w:val="00D1408F"/>
    <w:rsid w:val="00D2711F"/>
    <w:rsid w:val="00D62B22"/>
    <w:rsid w:val="00D824D8"/>
    <w:rsid w:val="00E1408D"/>
    <w:rsid w:val="00E15A86"/>
    <w:rsid w:val="00E36CB4"/>
    <w:rsid w:val="00E5732B"/>
    <w:rsid w:val="00E750D7"/>
    <w:rsid w:val="00E76D83"/>
    <w:rsid w:val="00EB2E33"/>
    <w:rsid w:val="00F03EE0"/>
    <w:rsid w:val="00F15096"/>
    <w:rsid w:val="00F82AC2"/>
    <w:rsid w:val="00FB5649"/>
    <w:rsid w:val="00FD47BE"/>
    <w:rsid w:val="00FE2D42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11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68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7A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7AFE"/>
    <w:rPr>
      <w:rFonts w:ascii="Arial" w:hAnsi="Arial" w:cs="Arial"/>
      <w:b/>
      <w:bCs/>
      <w:sz w:val="26"/>
      <w:szCs w:val="26"/>
    </w:rPr>
  </w:style>
  <w:style w:type="paragraph" w:customStyle="1" w:styleId="bodytext">
    <w:name w:val="bodytext"/>
    <w:basedOn w:val="Normal"/>
    <w:uiPriority w:val="99"/>
    <w:rsid w:val="00D038F2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uiPriority w:val="99"/>
    <w:rsid w:val="00064E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WW-Absatz-Standardschriftart">
    <w:name w:val="WW-Absatz-Standardschriftart"/>
    <w:uiPriority w:val="99"/>
    <w:rsid w:val="00064EBA"/>
  </w:style>
  <w:style w:type="paragraph" w:styleId="BodyText0">
    <w:name w:val="Body Text"/>
    <w:basedOn w:val="Normal"/>
    <w:link w:val="BodyTextChar"/>
    <w:uiPriority w:val="99"/>
    <w:rsid w:val="00D038F2"/>
    <w:rPr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D038F2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038F2"/>
    <w:rPr>
      <w:rFonts w:eastAsia="SimSun" w:cs="Times New Roman"/>
      <w:b/>
      <w:sz w:val="32"/>
      <w:szCs w:val="32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D038F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38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38F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38F2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D038F2"/>
    <w:pPr>
      <w:tabs>
        <w:tab w:val="right" w:leader="dot" w:pos="9628"/>
      </w:tabs>
    </w:pPr>
    <w:rPr>
      <w:noProof/>
    </w:rPr>
  </w:style>
  <w:style w:type="paragraph" w:styleId="BalloonText">
    <w:name w:val="Balloon Text"/>
    <w:basedOn w:val="Normal"/>
    <w:link w:val="BalloonTextChar"/>
    <w:uiPriority w:val="99"/>
    <w:rsid w:val="002D3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3D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8F8"/>
    <w:pPr>
      <w:spacing w:before="100" w:beforeAutospacing="1" w:after="100" w:afterAutospacing="1"/>
    </w:pPr>
    <w:rPr>
      <w:rFonts w:eastAsia="SimSun"/>
      <w:lang w:eastAsia="zh-CN"/>
    </w:rPr>
  </w:style>
  <w:style w:type="table" w:styleId="TableGrid">
    <w:name w:val="Table Grid"/>
    <w:basedOn w:val="TableNormal"/>
    <w:uiPriority w:val="99"/>
    <w:rsid w:val="00A36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185</Words>
  <Characters>1060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subject/>
  <dc:creator>Компьютер</dc:creator>
  <cp:keywords/>
  <dc:description/>
  <cp:lastModifiedBy>1</cp:lastModifiedBy>
  <cp:revision>3</cp:revision>
  <cp:lastPrinted>2019-06-17T10:50:00Z</cp:lastPrinted>
  <dcterms:created xsi:type="dcterms:W3CDTF">2014-07-09T05:44:00Z</dcterms:created>
  <dcterms:modified xsi:type="dcterms:W3CDTF">2019-06-17T10:52:00Z</dcterms:modified>
</cp:coreProperties>
</file>