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F8" w:rsidRDefault="00643BF8" w:rsidP="00907E21">
      <w:pPr>
        <w:pStyle w:val="2"/>
        <w:ind w:right="-426"/>
        <w:jc w:val="both"/>
      </w:pPr>
      <w:r>
        <w:rPr>
          <w:noProof/>
        </w:rPr>
        <w:drawing>
          <wp:inline distT="0" distB="0" distL="0" distR="0" wp14:anchorId="13D862F0" wp14:editId="6F584BA1">
            <wp:extent cx="4049485" cy="2950029"/>
            <wp:effectExtent l="0" t="0" r="0" b="0"/>
            <wp:docPr id="1" name="Рисунок 1" descr="&amp;Dcy;&amp;iecy;&amp;tcy;&amp;scy;&amp;kcy;&amp;ocy;&amp;iecy; &amp;kcy;&amp;rcy;&amp;iecy;&amp;scy;&amp;lcy;&amp;ocy; &amp;ocy;&amp;tcy; &amp;gcy;&amp;ocy;&amp;dcy;&amp;acy; &amp;dcy;&amp;ocy; 4-&amp;k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Dcy;&amp;iecy;&amp;tcy;&amp;scy;&amp;kcy;&amp;ocy;&amp;iecy; &amp;kcy;&amp;rcy;&amp;iecy;&amp;scy;&amp;lcy;&amp;ocy; &amp;ocy;&amp;tcy; &amp;gcy;&amp;ocy;&amp;dcy;&amp;acy; &amp;dcy;&amp;ocy; 4-&amp;kh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706" cy="29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2FA" w:rsidRDefault="00643BF8" w:rsidP="00907E21">
      <w:pPr>
        <w:pStyle w:val="2"/>
        <w:ind w:right="-426"/>
        <w:jc w:val="both"/>
      </w:pPr>
      <w:proofErr w:type="gramStart"/>
      <w:r>
        <w:t>К</w:t>
      </w:r>
      <w:r w:rsidR="008E32FA">
        <w:t>акие</w:t>
      </w:r>
      <w:proofErr w:type="gramEnd"/>
      <w:r w:rsidR="008E32FA">
        <w:t xml:space="preserve"> требования предъявляются к детским автокреслам?</w:t>
      </w:r>
    </w:p>
    <w:p w:rsidR="008E32FA" w:rsidRDefault="008E32FA" w:rsidP="008E32FA">
      <w:pPr>
        <w:pStyle w:val="a3"/>
        <w:spacing w:after="0" w:afterAutospacing="0"/>
        <w:ind w:left="-851" w:right="-425"/>
        <w:contextualSpacing/>
        <w:jc w:val="both"/>
      </w:pPr>
      <w:r>
        <w:t>В Европе область детских автокресел регламентируют две группы законов.</w:t>
      </w:r>
    </w:p>
    <w:p w:rsidR="008E32FA" w:rsidRDefault="008E32FA" w:rsidP="008E32FA">
      <w:pPr>
        <w:pStyle w:val="a3"/>
        <w:spacing w:after="0" w:afterAutospacing="0"/>
        <w:ind w:left="-851" w:right="-425"/>
        <w:contextualSpacing/>
        <w:jc w:val="both"/>
      </w:pPr>
      <w:r>
        <w:t xml:space="preserve">Одна группа определяет правила их </w:t>
      </w:r>
      <w:proofErr w:type="gramStart"/>
      <w:r>
        <w:t>использования</w:t>
      </w:r>
      <w:proofErr w:type="gramEnd"/>
      <w:r>
        <w:t>: для какого возраста (веса), где устанавливать в автомобиле, какие наказания за неиспользование и т.д.</w:t>
      </w:r>
    </w:p>
    <w:p w:rsidR="008E32FA" w:rsidRPr="00643BF8" w:rsidRDefault="008E32FA" w:rsidP="007E710A">
      <w:pPr>
        <w:pStyle w:val="a3"/>
        <w:spacing w:after="0" w:afterAutospacing="0"/>
        <w:ind w:left="-851" w:right="-425"/>
        <w:contextualSpacing/>
        <w:jc w:val="both"/>
      </w:pPr>
      <w:r>
        <w:t xml:space="preserve">Вторая группа законов определяет требования к конструкции детских автокресел. Эти требования сведены в правила </w:t>
      </w:r>
      <w:r>
        <w:rPr>
          <w:b/>
          <w:bCs/>
        </w:rPr>
        <w:t xml:space="preserve">ЕСЕ R 44 </w:t>
      </w:r>
      <w:proofErr w:type="spellStart"/>
      <w:r>
        <w:rPr>
          <w:b/>
          <w:bCs/>
        </w:rPr>
        <w:t>Universal</w:t>
      </w:r>
      <w:proofErr w:type="spellEnd"/>
      <w:r>
        <w:t xml:space="preserve">: </w:t>
      </w:r>
      <w:r>
        <w:rPr>
          <w:i/>
          <w:iCs/>
        </w:rPr>
        <w:t>"Единообразные предписания, касающиеся официального утверждения удерживающих устройств для детей, находящихся в автотранспортных средствах"</w:t>
      </w:r>
      <w:r>
        <w:t xml:space="preserve">. </w:t>
      </w:r>
    </w:p>
    <w:p w:rsidR="008E32FA" w:rsidRDefault="008E32FA" w:rsidP="008E32FA">
      <w:pPr>
        <w:pStyle w:val="2"/>
        <w:ind w:left="-851" w:right="-426"/>
        <w:jc w:val="both"/>
      </w:pPr>
      <w:bookmarkStart w:id="0" w:name="4-kakie-byvayut-avtokresla,-chem-oni-otl"/>
      <w:bookmarkEnd w:id="0"/>
      <w:r>
        <w:t>Какие бывают автокресла, чем они отличаются и как классифицируются?</w:t>
      </w:r>
    </w:p>
    <w:p w:rsidR="008E32FA" w:rsidRDefault="008E32FA" w:rsidP="0060342D">
      <w:pPr>
        <w:pStyle w:val="a3"/>
        <w:spacing w:after="0" w:afterAutospacing="0"/>
        <w:ind w:left="-851" w:right="-425"/>
        <w:contextualSpacing/>
        <w:jc w:val="both"/>
      </w:pPr>
      <w:r>
        <w:t xml:space="preserve">Для каждой весовой и размерной группы детей выпускаются различные группы автокресел, учитывающие особенности каждой возрастной категории. Сами же детские автокресла и их конструкция должны соответствовать Европейскому Стандарту Безопасности ЕСЕ R44/03 или ЕСЕ R44/04 </w:t>
      </w:r>
      <w:proofErr w:type="spellStart"/>
      <w:r>
        <w:t>Universal</w:t>
      </w:r>
      <w:proofErr w:type="spellEnd"/>
      <w:r>
        <w:t>. По Европейской классификации, все детские автокресла разделяются на пять групп, в зависимости от веса ребенка.</w:t>
      </w:r>
    </w:p>
    <w:p w:rsidR="008E32FA" w:rsidRDefault="008E32FA" w:rsidP="00907E21">
      <w:pPr>
        <w:pStyle w:val="a3"/>
        <w:spacing w:after="0" w:afterAutospacing="0"/>
        <w:ind w:left="-851" w:right="-425"/>
        <w:contextualSpacing/>
        <w:jc w:val="both"/>
      </w:pPr>
      <w:r>
        <w:rPr>
          <w:b/>
          <w:bCs/>
        </w:rPr>
        <w:t>группа 0)</w:t>
      </w:r>
      <w:r>
        <w:t xml:space="preserve"> Малышей, которые еще не могут самостоятельно сидеть, рекомендуется перевозить только в автолюльках, где ребенок располагается лежа. Автолюльки — это те же люльки от колясок, которые могут закрепляться на заднем сиденье автомобиля при помощи специальных крепежных ремней. Ребенок же фиксируется в люльке широким и мягким ремнем, а вокруг головы малыша размещается дополнительная защита.</w:t>
      </w:r>
    </w:p>
    <w:p w:rsidR="008E32FA" w:rsidRDefault="008E32FA" w:rsidP="00907E21">
      <w:pPr>
        <w:pStyle w:val="a3"/>
        <w:spacing w:after="0" w:afterAutospacing="0"/>
        <w:ind w:left="-851" w:right="-425"/>
        <w:contextualSpacing/>
        <w:jc w:val="both"/>
      </w:pPr>
      <w:r>
        <w:rPr>
          <w:b/>
          <w:bCs/>
        </w:rPr>
        <w:t>(группа 0+)</w:t>
      </w:r>
      <w:r>
        <w:t xml:space="preserve"> Эти автокресла-переноски "бэби-коконы" устанавливаются лицом против хода движения на переднем или заднем сидении — при такой ориентации малыш легче переносит фронтальный удар автомобиля. Кресла этой группы, как правило, универсальны и могут использоваться как переноска, качалка и просто как стульчик. Некоторые из них можно устанавливать на шасси колясок и использовать, как гамаки прогулочной </w:t>
      </w:r>
      <w:hyperlink r:id="rId7" w:tooltip="Коляски" w:history="1">
        <w:r>
          <w:rPr>
            <w:rStyle w:val="a4"/>
          </w:rPr>
          <w:t>коляски</w:t>
        </w:r>
      </w:hyperlink>
      <w:r>
        <w:t>.</w:t>
      </w:r>
    </w:p>
    <w:p w:rsidR="008E32FA" w:rsidRDefault="008E32FA" w:rsidP="00907E21">
      <w:pPr>
        <w:pStyle w:val="a3"/>
        <w:spacing w:after="0" w:afterAutospacing="0"/>
        <w:ind w:left="-851" w:right="-425"/>
        <w:contextualSpacing/>
        <w:jc w:val="both"/>
      </w:pPr>
      <w:r>
        <w:rPr>
          <w:rStyle w:val="a5"/>
        </w:rPr>
        <w:t>(группа 0+ и 1)</w:t>
      </w:r>
      <w:r>
        <w:t xml:space="preserve"> Автокресла этой группы имеют схожую конструкцию, представляющую собой пластиковую "мыльницу" на силовом каркасе. Эти кресла, как правило, имеют несколько положений </w:t>
      </w:r>
      <w:r>
        <w:lastRenderedPageBreak/>
        <w:t>наклона (для бодрствования и сна). Устанавливаются, в режиме использования для группы "0+" лицом против хода движения, а в режиме группы "1" лицом по ходу и только на заднем сиденье.</w:t>
      </w:r>
    </w:p>
    <w:p w:rsidR="008E32FA" w:rsidRDefault="008E32FA" w:rsidP="00907E21">
      <w:pPr>
        <w:pStyle w:val="a3"/>
        <w:spacing w:after="0" w:afterAutospacing="0"/>
        <w:ind w:left="-851" w:right="-425"/>
        <w:contextualSpacing/>
        <w:jc w:val="both"/>
      </w:pPr>
      <w:r>
        <w:rPr>
          <w:rStyle w:val="a5"/>
        </w:rPr>
        <w:t>(группа 2 и 3)</w:t>
      </w:r>
      <w:r>
        <w:t xml:space="preserve"> Для детей постарше выпускаются кресла, которые предусматривают по мере роста ребенка переход от использования внутренних ремней кресла к </w:t>
      </w:r>
      <w:proofErr w:type="gramStart"/>
      <w:r>
        <w:t>внешним</w:t>
      </w:r>
      <w:proofErr w:type="gramEnd"/>
      <w:r>
        <w:t>, автомобильным. В дальнейшем с ростом ребенка спинку такого автокресла можно снять, оставив только сиденье. Устанавливаются только по ходу движения на заднем сиденье.</w:t>
      </w:r>
    </w:p>
    <w:p w:rsidR="008E32FA" w:rsidRDefault="008E32FA" w:rsidP="00907E21">
      <w:pPr>
        <w:pStyle w:val="a3"/>
        <w:spacing w:after="0" w:afterAutospacing="0"/>
        <w:ind w:left="-851" w:right="-425"/>
        <w:contextualSpacing/>
        <w:jc w:val="both"/>
      </w:pPr>
      <w:r>
        <w:rPr>
          <w:rStyle w:val="a5"/>
        </w:rPr>
        <w:t>(группа 3)</w:t>
      </w:r>
      <w:r>
        <w:t xml:space="preserve"> В самой старшей группе в качестве устройства безопасности используются только сиденья-подкладки. Ребенок в этом случае фиксируется штатными автомобильными ремнями.</w:t>
      </w:r>
    </w:p>
    <w:p w:rsidR="008E32FA" w:rsidRDefault="008E32FA" w:rsidP="00907E21">
      <w:pPr>
        <w:pStyle w:val="a3"/>
        <w:spacing w:after="0" w:afterAutospacing="0"/>
        <w:ind w:left="-851" w:right="-425"/>
        <w:contextualSpacing/>
        <w:jc w:val="both"/>
      </w:pPr>
      <w:r>
        <w:t xml:space="preserve">Выпускаются также </w:t>
      </w:r>
      <w:proofErr w:type="gramStart"/>
      <w:r>
        <w:t>универсальные</w:t>
      </w:r>
      <w:proofErr w:type="gramEnd"/>
      <w:r>
        <w:t xml:space="preserve"> автокресла, т.н. кресла-</w:t>
      </w:r>
      <w:proofErr w:type="spellStart"/>
      <w:r>
        <w:t>трансформеры</w:t>
      </w:r>
      <w:proofErr w:type="spellEnd"/>
      <w:r>
        <w:t>, подходящие для нескольких групп детей (1, 2, 3).</w:t>
      </w:r>
    </w:p>
    <w:p w:rsidR="008E32FA" w:rsidRDefault="008E32FA" w:rsidP="00907E21">
      <w:pPr>
        <w:pStyle w:val="2"/>
        <w:spacing w:after="0" w:afterAutospacing="0"/>
        <w:ind w:left="-851" w:right="-425"/>
        <w:contextualSpacing/>
        <w:jc w:val="both"/>
      </w:pPr>
      <w:bookmarkStart w:id="1" w:name="5-kakaya-markirovka-dolzhna-byt-na-detsk"/>
      <w:bookmarkEnd w:id="1"/>
      <w:r>
        <w:t>Какая маркировка должна быть на детских автокреслах?</w:t>
      </w:r>
    </w:p>
    <w:p w:rsidR="008E32FA" w:rsidRDefault="008E32FA" w:rsidP="00907E21">
      <w:pPr>
        <w:pStyle w:val="a3"/>
        <w:spacing w:after="0" w:afterAutospacing="0"/>
        <w:ind w:left="-851" w:right="-425"/>
        <w:contextualSpacing/>
        <w:jc w:val="both"/>
      </w:pPr>
      <w:r>
        <w:t xml:space="preserve">Детское автокресло на котором размещен значок </w:t>
      </w:r>
      <w:r>
        <w:rPr>
          <w:rStyle w:val="a5"/>
        </w:rPr>
        <w:t>ECE R44/03</w:t>
      </w:r>
      <w:r>
        <w:t xml:space="preserve"> соответствует Европейскому Стандарту </w:t>
      </w:r>
      <w:proofErr w:type="gramStart"/>
      <w:r>
        <w:t>Безопасности</w:t>
      </w:r>
      <w:proofErr w:type="gramEnd"/>
      <w:r>
        <w:t xml:space="preserve"> действующему с 1995 г. по 2009 г. На автокресле может быть также значок </w:t>
      </w:r>
      <w:r>
        <w:rPr>
          <w:rStyle w:val="a5"/>
        </w:rPr>
        <w:t>ECE R44/04</w:t>
      </w:r>
      <w:r>
        <w:t xml:space="preserve">, соответствующий последний варианту Стандарта — </w:t>
      </w:r>
      <w:proofErr w:type="spellStart"/>
      <w:r>
        <w:t>Universal</w:t>
      </w:r>
      <w:proofErr w:type="spellEnd"/>
      <w:r>
        <w:t xml:space="preserve"> принятыми с 23 июня 2005 г.</w:t>
      </w:r>
    </w:p>
    <w:p w:rsidR="008E32FA" w:rsidRDefault="008E32FA" w:rsidP="00907E21">
      <w:pPr>
        <w:pStyle w:val="a3"/>
        <w:spacing w:after="0" w:afterAutospacing="0"/>
        <w:ind w:left="-851" w:right="-425"/>
        <w:contextualSpacing/>
        <w:jc w:val="both"/>
      </w:pPr>
      <w:r>
        <w:t>Автомобильные сиденья с таким значком полностью испытаны в сертифицированных испытательных институтах.</w:t>
      </w:r>
    </w:p>
    <w:p w:rsidR="008E32FA" w:rsidRDefault="008E32FA" w:rsidP="00907E21">
      <w:pPr>
        <w:pStyle w:val="a3"/>
        <w:spacing w:after="0" w:afterAutospacing="0"/>
        <w:ind w:left="-851" w:right="-425"/>
        <w:contextualSpacing/>
        <w:jc w:val="both"/>
      </w:pPr>
      <w:r>
        <w:rPr>
          <w:rStyle w:val="a5"/>
        </w:rPr>
        <w:t>Е 2</w:t>
      </w:r>
      <w:r>
        <w:t xml:space="preserve"> — "знак официального утверждения". Должен быть оранжевого цвета. Цифра в кружке справа от буквы</w:t>
      </w:r>
      <w:proofErr w:type="gramStart"/>
      <w:r>
        <w:t xml:space="preserve"> </w:t>
      </w:r>
      <w:r>
        <w:rPr>
          <w:rStyle w:val="a5"/>
        </w:rPr>
        <w:t>Е</w:t>
      </w:r>
      <w:proofErr w:type="gramEnd"/>
      <w:r>
        <w:t xml:space="preserve"> является отличительным номером страны, предоставившей официальное утверждение (1-Германия, 2-Франция, 3-Италия...). Шестизначный номер под таким значком называется "номером официального утверждения", должен начинаться с 03 или 04 (номера предпоследней и последней серии поправок в Стандарт, соответственно) и является номером, под которым зарегистрирована данная модель на соответствие Стандарту ECE R44.</w:t>
      </w:r>
    </w:p>
    <w:p w:rsidR="008E32FA" w:rsidRDefault="008E32FA" w:rsidP="008E32FA">
      <w:pPr>
        <w:pStyle w:val="2"/>
        <w:ind w:left="-851" w:right="-426"/>
        <w:jc w:val="both"/>
      </w:pPr>
      <w:r>
        <w:t>Что такое "детские удерживающие устройства"? Почему было не написать: "детское автокресло"?</w:t>
      </w:r>
    </w:p>
    <w:p w:rsidR="008E32FA" w:rsidRDefault="008E32FA" w:rsidP="00907E21">
      <w:pPr>
        <w:pStyle w:val="a3"/>
        <w:spacing w:after="0" w:afterAutospacing="0"/>
        <w:ind w:left="-851" w:right="-425"/>
        <w:contextualSpacing/>
        <w:jc w:val="both"/>
      </w:pPr>
      <w:r>
        <w:t xml:space="preserve">Выражение </w:t>
      </w:r>
      <w:r>
        <w:rPr>
          <w:rStyle w:val="a6"/>
          <w:rFonts w:eastAsiaTheme="majorEastAsia"/>
        </w:rPr>
        <w:t>"детское удерживающие устройство"</w:t>
      </w:r>
      <w:r>
        <w:t xml:space="preserve"> введено Европейским стандартом безопасности ECE R.44/03 </w:t>
      </w:r>
      <w:proofErr w:type="spellStart"/>
      <w:r>
        <w:t>Universal</w:t>
      </w:r>
      <w:proofErr w:type="spellEnd"/>
      <w:r>
        <w:t xml:space="preserve"> и охватывает более широкий круг изделий, чем "детские автокресла". Прежде всего, имеются в виду автолюльки и бустеры.</w:t>
      </w:r>
    </w:p>
    <w:p w:rsidR="008E32FA" w:rsidRDefault="008E32FA" w:rsidP="00907E21">
      <w:pPr>
        <w:pStyle w:val="a3"/>
        <w:spacing w:after="0" w:afterAutospacing="0"/>
        <w:ind w:left="-851" w:right="-425"/>
        <w:contextualSpacing/>
        <w:jc w:val="both"/>
      </w:pPr>
      <w:r>
        <w:rPr>
          <w:rStyle w:val="a6"/>
          <w:rFonts w:eastAsiaTheme="majorEastAsia"/>
        </w:rPr>
        <w:t>Автолюлька</w:t>
      </w:r>
      <w:r>
        <w:t>, это "удерживающие устройство" группы "0", предназначенное для перевозки (особенно продолжительной) малышей, которые еще не могут самостоятельно сидеть, т.е. от рождения и, примерно, до 6-12 мес. Автолюльки — это те же люльки от колясок, которые могут закрепляться на заднем сиденье автомобиля при помощи специальных крепежных ремней. Ребенок же фиксируется в люльке широким и мягким ремнем, а вокруг головы малыша размещается дополнительная защита.</w:t>
      </w:r>
    </w:p>
    <w:p w:rsidR="008E32FA" w:rsidRDefault="008E32FA" w:rsidP="00907E21">
      <w:pPr>
        <w:pStyle w:val="a3"/>
        <w:spacing w:after="0" w:afterAutospacing="0"/>
        <w:ind w:left="-851" w:right="-425"/>
        <w:contextualSpacing/>
        <w:jc w:val="both"/>
      </w:pPr>
      <w:r>
        <w:rPr>
          <w:rStyle w:val="a6"/>
          <w:rFonts w:eastAsiaTheme="majorEastAsia"/>
        </w:rPr>
        <w:t>Бустер</w:t>
      </w:r>
      <w:r>
        <w:t xml:space="preserve"> (</w:t>
      </w:r>
      <w:proofErr w:type="spellStart"/>
      <w:r>
        <w:t>Booster</w:t>
      </w:r>
      <w:proofErr w:type="spellEnd"/>
      <w:r>
        <w:t>) представляет собой подкладку специальной формы для самого старшего ребенка весом от 15 кг (примерно с 4-6-ти лет). Иногда их еще называют "кресла-подкладки".</w:t>
      </w:r>
    </w:p>
    <w:p w:rsidR="008E32FA" w:rsidRDefault="008E32FA" w:rsidP="00907E21">
      <w:pPr>
        <w:pStyle w:val="a3"/>
        <w:spacing w:after="0" w:afterAutospacing="0"/>
        <w:ind w:left="-851" w:right="-425"/>
        <w:contextualSpacing/>
        <w:jc w:val="both"/>
      </w:pPr>
      <w:r>
        <w:t>Согласитесь что ни автолюльку, ни бустер нельзя в полной мере называть автокреслом.</w:t>
      </w:r>
    </w:p>
    <w:p w:rsidR="008E32FA" w:rsidRDefault="008E32FA" w:rsidP="008E32FA">
      <w:pPr>
        <w:pStyle w:val="2"/>
        <w:ind w:left="-851" w:right="-426"/>
        <w:jc w:val="both"/>
      </w:pPr>
      <w:bookmarkStart w:id="2" w:name="7-kakoe-detskoe-avtokreslo-samoe-luchshe"/>
      <w:bookmarkEnd w:id="2"/>
      <w:r>
        <w:t>Какое детское автокресло самое лучшее?</w:t>
      </w:r>
    </w:p>
    <w:p w:rsidR="008E32FA" w:rsidRDefault="008E32FA" w:rsidP="00907E21">
      <w:pPr>
        <w:pStyle w:val="a3"/>
        <w:spacing w:after="0" w:afterAutospacing="0"/>
        <w:ind w:left="-851" w:right="-425"/>
        <w:contextualSpacing/>
        <w:jc w:val="both"/>
      </w:pPr>
      <w:r>
        <w:t>Не существует единственного, самого лучшего автокресла для всех детей и автомобилей, какие бы деньги вы не были готовы за него отдать.</w:t>
      </w:r>
    </w:p>
    <w:p w:rsidR="008E32FA" w:rsidRDefault="008E32FA" w:rsidP="00907E21">
      <w:pPr>
        <w:pStyle w:val="a3"/>
        <w:spacing w:after="0" w:afterAutospacing="0"/>
        <w:ind w:left="-851" w:right="-425"/>
        <w:contextualSpacing/>
        <w:jc w:val="both"/>
      </w:pPr>
      <w:r>
        <w:t>Самое лучшее для вашего ребенка автокресло — это то:</w:t>
      </w:r>
    </w:p>
    <w:p w:rsidR="008E32FA" w:rsidRPr="00B566CC" w:rsidRDefault="008E32FA" w:rsidP="00907E21">
      <w:pPr>
        <w:numPr>
          <w:ilvl w:val="0"/>
          <w:numId w:val="2"/>
        </w:numPr>
        <w:spacing w:before="100" w:beforeAutospacing="1" w:after="0" w:line="240" w:lineRule="auto"/>
        <w:ind w:left="-851" w:righ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66CC">
        <w:rPr>
          <w:rFonts w:ascii="Times New Roman" w:hAnsi="Times New Roman" w:cs="Times New Roman"/>
          <w:sz w:val="24"/>
          <w:szCs w:val="24"/>
        </w:rPr>
        <w:lastRenderedPageBreak/>
        <w:t xml:space="preserve">на котором есть значки </w:t>
      </w:r>
      <w:r w:rsidRPr="00B566CC">
        <w:rPr>
          <w:rStyle w:val="a5"/>
          <w:rFonts w:ascii="Times New Roman" w:hAnsi="Times New Roman" w:cs="Times New Roman"/>
          <w:sz w:val="24"/>
          <w:szCs w:val="24"/>
        </w:rPr>
        <w:t>ECE R44/03</w:t>
      </w:r>
      <w:r w:rsidRPr="00B566CC">
        <w:rPr>
          <w:rFonts w:ascii="Times New Roman" w:hAnsi="Times New Roman" w:cs="Times New Roman"/>
          <w:sz w:val="24"/>
          <w:szCs w:val="24"/>
        </w:rPr>
        <w:t xml:space="preserve"> или </w:t>
      </w:r>
      <w:r w:rsidRPr="00B566CC">
        <w:rPr>
          <w:rStyle w:val="a5"/>
          <w:rFonts w:ascii="Times New Roman" w:hAnsi="Times New Roman" w:cs="Times New Roman"/>
          <w:sz w:val="24"/>
          <w:szCs w:val="24"/>
        </w:rPr>
        <w:t>ECE R44/04</w:t>
      </w:r>
      <w:r w:rsidRPr="00B566CC">
        <w:rPr>
          <w:rFonts w:ascii="Times New Roman" w:hAnsi="Times New Roman" w:cs="Times New Roman"/>
          <w:sz w:val="24"/>
          <w:szCs w:val="24"/>
        </w:rPr>
        <w:t xml:space="preserve"> и </w:t>
      </w:r>
      <w:r w:rsidRPr="00B566CC">
        <w:rPr>
          <w:rStyle w:val="a5"/>
          <w:rFonts w:ascii="Times New Roman" w:hAnsi="Times New Roman" w:cs="Times New Roman"/>
          <w:sz w:val="24"/>
          <w:szCs w:val="24"/>
        </w:rPr>
        <w:t>(Е</w:t>
      </w:r>
      <w:proofErr w:type="gramStart"/>
      <w:r w:rsidRPr="00B566CC">
        <w:rPr>
          <w:rStyle w:val="a5"/>
          <w:rFonts w:ascii="Times New Roman" w:hAnsi="Times New Roman" w:cs="Times New Roman"/>
          <w:sz w:val="24"/>
          <w:szCs w:val="24"/>
        </w:rPr>
        <w:t>2</w:t>
      </w:r>
      <w:proofErr w:type="gramEnd"/>
      <w:r w:rsidRPr="00B566CC">
        <w:rPr>
          <w:rStyle w:val="a5"/>
          <w:rFonts w:ascii="Times New Roman" w:hAnsi="Times New Roman" w:cs="Times New Roman"/>
          <w:sz w:val="24"/>
          <w:szCs w:val="24"/>
        </w:rPr>
        <w:t>)</w:t>
      </w:r>
      <w:r w:rsidRPr="00B566CC">
        <w:rPr>
          <w:rFonts w:ascii="Times New Roman" w:hAnsi="Times New Roman" w:cs="Times New Roman"/>
          <w:sz w:val="24"/>
          <w:szCs w:val="24"/>
        </w:rPr>
        <w:t>, подтверждающие соответствие действующему Европейскому Стандарту Безопасности;</w:t>
      </w:r>
    </w:p>
    <w:p w:rsidR="008E32FA" w:rsidRPr="00B566CC" w:rsidRDefault="008E32FA" w:rsidP="00907E21">
      <w:pPr>
        <w:numPr>
          <w:ilvl w:val="0"/>
          <w:numId w:val="2"/>
        </w:numPr>
        <w:spacing w:before="100" w:beforeAutospacing="1" w:after="0" w:line="240" w:lineRule="auto"/>
        <w:ind w:left="-851" w:righ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66CC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B566CC">
        <w:rPr>
          <w:rFonts w:ascii="Times New Roman" w:hAnsi="Times New Roman" w:cs="Times New Roman"/>
          <w:sz w:val="24"/>
          <w:szCs w:val="24"/>
        </w:rPr>
        <w:t xml:space="preserve"> относится к группе, соответствующей весу вашего ребенка;</w:t>
      </w:r>
    </w:p>
    <w:p w:rsidR="008E32FA" w:rsidRPr="00B566CC" w:rsidRDefault="008E32FA" w:rsidP="00907E21">
      <w:pPr>
        <w:numPr>
          <w:ilvl w:val="0"/>
          <w:numId w:val="2"/>
        </w:numPr>
        <w:spacing w:before="100" w:beforeAutospacing="1" w:after="0" w:line="240" w:lineRule="auto"/>
        <w:ind w:left="-851" w:righ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66C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566CC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B566CC">
        <w:rPr>
          <w:rFonts w:ascii="Times New Roman" w:hAnsi="Times New Roman" w:cs="Times New Roman"/>
          <w:sz w:val="24"/>
          <w:szCs w:val="24"/>
        </w:rPr>
        <w:t xml:space="preserve"> вашему ребенку удобно. Лучше, когда кресло может регулироваться по наклону (положение бодрствования, положение сна);</w:t>
      </w:r>
    </w:p>
    <w:p w:rsidR="008E32FA" w:rsidRPr="00B566CC" w:rsidRDefault="008E32FA" w:rsidP="00907E21">
      <w:pPr>
        <w:numPr>
          <w:ilvl w:val="0"/>
          <w:numId w:val="2"/>
        </w:numPr>
        <w:spacing w:before="100" w:beforeAutospacing="1" w:after="0" w:line="240" w:lineRule="auto"/>
        <w:ind w:left="-851" w:righ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66CC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B566CC">
        <w:rPr>
          <w:rFonts w:ascii="Times New Roman" w:hAnsi="Times New Roman" w:cs="Times New Roman"/>
          <w:sz w:val="24"/>
          <w:szCs w:val="24"/>
        </w:rPr>
        <w:t xml:space="preserve"> хорошо устанавливается в ваш автомобиль.</w:t>
      </w:r>
    </w:p>
    <w:p w:rsidR="008E32FA" w:rsidRDefault="008E32FA" w:rsidP="00907E21">
      <w:pPr>
        <w:pStyle w:val="a3"/>
        <w:spacing w:after="0" w:afterAutospacing="0"/>
        <w:ind w:left="-851" w:right="-425"/>
        <w:contextualSpacing/>
        <w:jc w:val="both"/>
      </w:pPr>
      <w:r>
        <w:t xml:space="preserve">Остальные элементы </w:t>
      </w:r>
      <w:hyperlink r:id="rId8" w:tooltip="Детские автокресла" w:history="1">
        <w:proofErr w:type="gramStart"/>
        <w:r w:rsidRPr="00C6598D">
          <w:rPr>
            <w:rStyle w:val="a4"/>
            <w:color w:val="auto"/>
          </w:rPr>
          <w:t>детского</w:t>
        </w:r>
        <w:proofErr w:type="gramEnd"/>
        <w:r w:rsidRPr="00C6598D">
          <w:rPr>
            <w:rStyle w:val="a4"/>
            <w:color w:val="auto"/>
          </w:rPr>
          <w:t xml:space="preserve"> автокресла</w:t>
        </w:r>
      </w:hyperlink>
      <w:r w:rsidRPr="00C6598D">
        <w:t xml:space="preserve"> </w:t>
      </w:r>
      <w:r>
        <w:t>больше влияют на его комфорт и престиж.</w:t>
      </w:r>
    </w:p>
    <w:p w:rsidR="008E32FA" w:rsidRDefault="008E32FA" w:rsidP="00907E21">
      <w:pPr>
        <w:pStyle w:val="a3"/>
        <w:spacing w:after="0" w:afterAutospacing="0"/>
        <w:ind w:left="-851" w:right="-425"/>
        <w:contextualSpacing/>
        <w:jc w:val="both"/>
      </w:pPr>
      <w:r>
        <w:t xml:space="preserve">Кроме этого, обратите внимание на боковую защиту автокресла. </w:t>
      </w:r>
    </w:p>
    <w:p w:rsidR="008E32FA" w:rsidRDefault="008E32FA" w:rsidP="008E32FA">
      <w:pPr>
        <w:pStyle w:val="2"/>
        <w:ind w:left="-851" w:right="-426"/>
        <w:jc w:val="both"/>
      </w:pPr>
      <w:bookmarkStart w:id="3" w:name="8-kak-pravilno-vybirat-avtokreslo"/>
      <w:bookmarkEnd w:id="3"/>
      <w:r>
        <w:t>Как правильно выбирать автокресло?</w:t>
      </w:r>
    </w:p>
    <w:p w:rsidR="008E32FA" w:rsidRPr="00907E21" w:rsidRDefault="008E32FA" w:rsidP="008E32FA">
      <w:pPr>
        <w:pStyle w:val="a3"/>
        <w:ind w:left="-851" w:right="-426"/>
        <w:jc w:val="both"/>
      </w:pPr>
      <w:r w:rsidRPr="00907E21">
        <w:t>Выбирая автокресло, необходимо исходить из следующего:</w:t>
      </w:r>
    </w:p>
    <w:p w:rsidR="008E32FA" w:rsidRPr="00907E21" w:rsidRDefault="008E32FA" w:rsidP="008E32FA">
      <w:pPr>
        <w:numPr>
          <w:ilvl w:val="0"/>
          <w:numId w:val="3"/>
        </w:numPr>
        <w:spacing w:before="100" w:beforeAutospacing="1" w:after="100" w:afterAutospacing="1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907E21">
        <w:rPr>
          <w:rFonts w:ascii="Times New Roman" w:hAnsi="Times New Roman" w:cs="Times New Roman"/>
          <w:sz w:val="24"/>
          <w:szCs w:val="24"/>
        </w:rPr>
        <w:t>автокресло должно относиться к группе, соответствующей весу вашего ребенка, поэтому перед посещением магазина обязательно взвесьте своего малыша;</w:t>
      </w:r>
    </w:p>
    <w:p w:rsidR="008E32FA" w:rsidRPr="00907E21" w:rsidRDefault="008E32FA" w:rsidP="008E32FA">
      <w:pPr>
        <w:numPr>
          <w:ilvl w:val="0"/>
          <w:numId w:val="3"/>
        </w:numPr>
        <w:spacing w:before="100" w:beforeAutospacing="1" w:after="100" w:afterAutospacing="1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907E21">
        <w:rPr>
          <w:rFonts w:ascii="Times New Roman" w:hAnsi="Times New Roman" w:cs="Times New Roman"/>
          <w:sz w:val="24"/>
          <w:szCs w:val="24"/>
        </w:rPr>
        <w:t>на маркировке автокресла должен быть значок ECE R44/03 или ECE R44/04, свидетельствующий о его соответствии действующему Европейскому Стандарту Безопасности. Наличие этого знака означает, что автокресло успешно прошло полный цикл Европейских испытаний;</w:t>
      </w:r>
    </w:p>
    <w:p w:rsidR="008E32FA" w:rsidRPr="00907E21" w:rsidRDefault="008E32FA" w:rsidP="008E32FA">
      <w:pPr>
        <w:numPr>
          <w:ilvl w:val="0"/>
          <w:numId w:val="3"/>
        </w:numPr>
        <w:spacing w:before="100" w:beforeAutospacing="1" w:after="100" w:afterAutospacing="1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907E21">
        <w:rPr>
          <w:rFonts w:ascii="Times New Roman" w:hAnsi="Times New Roman" w:cs="Times New Roman"/>
          <w:sz w:val="24"/>
          <w:szCs w:val="24"/>
        </w:rPr>
        <w:t>в автокресле ребенку должно быть удобно. Удобство здесь является элементом пассивной безопасности, т.к. в неудобном кресле ребенок начнет капризничать и отвлекать водителя от дороги. Поэтому перед покупкой постарайтесь, чтобы малыш примерил кресло, в котором ему предстоит провести многие часы. Чем младше ребенок, тем важнее для него возможность спать во время поездки, поэтому желательно, чтобы кресло регулировалось по наклону (положение бодрствования и положение сна);</w:t>
      </w:r>
    </w:p>
    <w:p w:rsidR="008E32FA" w:rsidRPr="00907E21" w:rsidRDefault="008E32FA" w:rsidP="008E32FA">
      <w:pPr>
        <w:numPr>
          <w:ilvl w:val="0"/>
          <w:numId w:val="3"/>
        </w:numPr>
        <w:spacing w:before="100" w:beforeAutospacing="1" w:after="100" w:afterAutospacing="1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907E21">
        <w:rPr>
          <w:rFonts w:ascii="Times New Roman" w:hAnsi="Times New Roman" w:cs="Times New Roman"/>
          <w:sz w:val="24"/>
          <w:szCs w:val="24"/>
        </w:rPr>
        <w:t>для детей до 3-х лет обязательны внутренние Y-образные или пятиточечные ремни, т.к. только они смогут предохранить малыша от характерных повреждений брюшной полости и травмы позвоночника;</w:t>
      </w:r>
    </w:p>
    <w:p w:rsidR="008E32FA" w:rsidRPr="00907E21" w:rsidRDefault="008E32FA" w:rsidP="008E32FA">
      <w:pPr>
        <w:numPr>
          <w:ilvl w:val="0"/>
          <w:numId w:val="3"/>
        </w:numPr>
        <w:spacing w:before="100" w:beforeAutospacing="1" w:after="100" w:afterAutospacing="1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907E21">
        <w:rPr>
          <w:rFonts w:ascii="Times New Roman" w:hAnsi="Times New Roman" w:cs="Times New Roman"/>
          <w:sz w:val="24"/>
          <w:szCs w:val="24"/>
        </w:rPr>
        <w:t>в автокреслах с внутренними ремнями безопасности, которые устанавливаются лицом по ходу движения, обратите внимание на матерчатую прокладку у замка пряжки, соединяющей ремни в зоне промежности ребенка. При фронтальном ударе на это место приходятся значительные нагрузки, и прокладка должна быть достаточно широкой и упругой, чтобы не травмировать малыша, особенно это важно для мальчиков;</w:t>
      </w:r>
    </w:p>
    <w:p w:rsidR="008E32FA" w:rsidRPr="00907E21" w:rsidRDefault="008E32FA" w:rsidP="008E32FA">
      <w:pPr>
        <w:numPr>
          <w:ilvl w:val="0"/>
          <w:numId w:val="3"/>
        </w:numPr>
        <w:spacing w:before="100" w:beforeAutospacing="1" w:after="100" w:afterAutospacing="1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907E21">
        <w:rPr>
          <w:rFonts w:ascii="Times New Roman" w:hAnsi="Times New Roman" w:cs="Times New Roman"/>
          <w:sz w:val="24"/>
          <w:szCs w:val="24"/>
        </w:rPr>
        <w:t>детское автокресло должно без проблем переноситься и просто устанавливаться в ваш автомобиль всеми, кто будет возить ребенка. Постарайтесь примерить автокресло в свою машину.</w:t>
      </w:r>
    </w:p>
    <w:p w:rsidR="008E32FA" w:rsidRDefault="008E32FA" w:rsidP="008E32FA">
      <w:pPr>
        <w:pStyle w:val="a3"/>
        <w:ind w:left="-851" w:right="-426"/>
        <w:jc w:val="both"/>
      </w:pPr>
      <w:r>
        <w:t>Ребенок, сидящий в автокресле спиной по ходу движения (лицом назад), значительно лучше защищен, чем в положении лицом по ходу. В первом случае при фронтальном (лобовом) столкновении малыша просто плотнее вдавит в ложе, тогда как во втором случае вся нагрузка через ремни придется на грудь и живот, а голова, резко подавшись вперед, опасно нагрузит шейные позвонки. Поэтому постарайтесь как можно дольше размещать ребенка в автокресле спиной по ходу (лицом назад).</w:t>
      </w:r>
    </w:p>
    <w:p w:rsidR="008E32FA" w:rsidRDefault="008E32FA" w:rsidP="008E32FA">
      <w:pPr>
        <w:pStyle w:val="a3"/>
        <w:ind w:left="-851" w:right="-426"/>
        <w:jc w:val="both"/>
      </w:pPr>
      <w:r>
        <w:t xml:space="preserve">И последний совет: поскольку ребенку по мере роста последовательно потребуется не менее двух автокресел, совершайте покупку в магазинах, где представлены автокресла всех 5-ти групп: это не только позволит сделать лучший выбор, но и </w:t>
      </w:r>
      <w:proofErr w:type="spellStart"/>
      <w:r>
        <w:t>соптимизирует</w:t>
      </w:r>
      <w:proofErr w:type="spellEnd"/>
      <w:r>
        <w:t xml:space="preserve"> ваши расходы с учетом того, какое автокресло станет для вашего малыша следующим.</w:t>
      </w:r>
    </w:p>
    <w:p w:rsidR="008E32FA" w:rsidRPr="0060342D" w:rsidRDefault="008E32FA" w:rsidP="008E32FA">
      <w:pPr>
        <w:pStyle w:val="2"/>
        <w:ind w:left="-851" w:right="-426"/>
        <w:jc w:val="both"/>
        <w:rPr>
          <w:sz w:val="28"/>
          <w:szCs w:val="28"/>
        </w:rPr>
      </w:pPr>
      <w:bookmarkStart w:id="4" w:name="9-suschestvuyut-li-trudnosti-po-ustanovk"/>
      <w:bookmarkStart w:id="5" w:name="10-a-mozhet-byt,-ne-pokupat-detskoe-avto"/>
      <w:bookmarkEnd w:id="4"/>
      <w:bookmarkEnd w:id="5"/>
      <w:r w:rsidRPr="0060342D">
        <w:rPr>
          <w:sz w:val="28"/>
          <w:szCs w:val="28"/>
        </w:rPr>
        <w:t>А может быть, не покупать детское автокресло, а просто подкладывать под ребенка обычную подушку и пристегивать его штатным автомобильным ремнем?</w:t>
      </w:r>
    </w:p>
    <w:p w:rsidR="00643BF8" w:rsidRDefault="00643BF8" w:rsidP="00907E21">
      <w:pPr>
        <w:pStyle w:val="a3"/>
        <w:spacing w:after="0" w:afterAutospacing="0"/>
        <w:ind w:left="-851" w:right="-425"/>
        <w:contextualSpacing/>
        <w:jc w:val="both"/>
      </w:pPr>
      <w:r>
        <w:rPr>
          <w:noProof/>
        </w:rPr>
        <w:lastRenderedPageBreak/>
        <w:drawing>
          <wp:inline distT="0" distB="0" distL="0" distR="0" wp14:anchorId="616742E2" wp14:editId="517DC5A5">
            <wp:extent cx="4539343" cy="3320143"/>
            <wp:effectExtent l="0" t="0" r="0" b="0"/>
            <wp:docPr id="2" name="Рисунок 2" descr="&amp;Rcy;&amp;iecy;&amp;bcy;&amp;iecy;&amp;ncy;&amp;ocy;&amp;kcy; &amp;pcy;&amp;ocy;&amp;dcy; &amp;rcy;&amp;iecy;&amp;mcy;&amp;ncy;&amp;iecy;&amp;mcy; &amp;bcy;&amp;iecy;&amp;zcy; &amp;kcy;&amp;rcy;&amp;iecy;&amp;scy;&amp;l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Rcy;&amp;iecy;&amp;bcy;&amp;iecy;&amp;ncy;&amp;ocy;&amp;kcy; &amp;pcy;&amp;ocy;&amp;dcy; &amp;rcy;&amp;iecy;&amp;mcy;&amp;ncy;&amp;iecy;&amp;mcy; &amp;bcy;&amp;iecy;&amp;zcy; &amp;kcy;&amp;rcy;&amp;iecy;&amp;scy;&amp;lcy;&amp;acy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343" cy="332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BF8" w:rsidRDefault="00643BF8" w:rsidP="00907E21">
      <w:pPr>
        <w:pStyle w:val="a3"/>
        <w:spacing w:after="0" w:afterAutospacing="0"/>
        <w:ind w:left="-851" w:right="-425"/>
        <w:contextualSpacing/>
        <w:jc w:val="both"/>
      </w:pPr>
    </w:p>
    <w:p w:rsidR="008E32FA" w:rsidRDefault="008E32FA" w:rsidP="00907E21">
      <w:pPr>
        <w:pStyle w:val="a3"/>
        <w:spacing w:after="0" w:afterAutospacing="0"/>
        <w:ind w:left="-851" w:right="-425"/>
        <w:contextualSpacing/>
        <w:jc w:val="both"/>
      </w:pPr>
      <w:r>
        <w:t>По мнению некоторых родителей, такое практичное решение может заменить "удерживающие устройство" бустер (кресло-подкладку) для самой старшей категории детей (с 4-6 и до 12 лет). Какая, мол, разница — что сиденье под ребенком, что подушка. К сожалению, все не так просто.</w:t>
      </w:r>
    </w:p>
    <w:p w:rsidR="008E32FA" w:rsidRDefault="008E32FA" w:rsidP="00907E21">
      <w:pPr>
        <w:pStyle w:val="a3"/>
        <w:spacing w:after="0" w:afterAutospacing="0"/>
        <w:ind w:left="-851" w:right="-425"/>
        <w:contextualSpacing/>
        <w:jc w:val="both"/>
      </w:pPr>
      <w:r>
        <w:t>Основное назначение бустера — правильно расположить автомобильные ремни безопасности, проходящие по ребенку, отводя их от жизненно важных зон. Нижняя, горизонтальная часть ремня, за счет специальных направляющих, смещается из опасной области желудка вниз, к более "прочному" тазу. А чтобы диагональная часть ремня не пролегла по шее, используют специальный фиксатор на ремешке, оттягивающий автомобильный ремень к груди.</w:t>
      </w:r>
    </w:p>
    <w:p w:rsidR="008E32FA" w:rsidRDefault="008E32FA" w:rsidP="00907E21">
      <w:pPr>
        <w:pStyle w:val="a3"/>
        <w:spacing w:after="0" w:afterAutospacing="0"/>
        <w:ind w:left="-851" w:right="-425"/>
        <w:contextualSpacing/>
        <w:jc w:val="both"/>
      </w:pPr>
      <w:r>
        <w:t>Обладает такими возможностями диванная подушка? Вопрос риторический.</w:t>
      </w:r>
      <w:r w:rsidR="00907E21">
        <w:t xml:space="preserve"> </w:t>
      </w:r>
      <w:r>
        <w:t xml:space="preserve">Количественно оценить риск поможет статистика: при ДТП риск </w:t>
      </w:r>
      <w:proofErr w:type="spellStart"/>
      <w:r>
        <w:t>травмирования</w:t>
      </w:r>
      <w:proofErr w:type="spellEnd"/>
      <w:r>
        <w:t xml:space="preserve"> ребёнка в детском сиденье составляет 11%. Если же ребёнок удерживается только ремнём безопасности для взрослых, то риск получить травму составляет уже 25%.</w:t>
      </w:r>
    </w:p>
    <w:p w:rsidR="008E32FA" w:rsidRDefault="008E32FA" w:rsidP="008E32FA">
      <w:pPr>
        <w:pStyle w:val="a3"/>
        <w:ind w:left="-851" w:right="-426"/>
        <w:jc w:val="both"/>
      </w:pPr>
      <w:r>
        <w:t>Заменять же подушкой автокресла младших групп (для детей до 4-6 лет) — убийственный самообман. Причем, для ребенка "убийственный" в буквальном смысле.</w:t>
      </w:r>
    </w:p>
    <w:p w:rsidR="008E32FA" w:rsidRPr="0060342D" w:rsidRDefault="008E32FA" w:rsidP="00907E21">
      <w:pPr>
        <w:pStyle w:val="2"/>
        <w:spacing w:after="0" w:afterAutospacing="0"/>
        <w:ind w:left="-851" w:right="-425"/>
        <w:contextualSpacing/>
        <w:jc w:val="both"/>
        <w:rPr>
          <w:sz w:val="28"/>
          <w:szCs w:val="28"/>
        </w:rPr>
      </w:pPr>
      <w:bookmarkStart w:id="6" w:name="_GoBack"/>
      <w:bookmarkEnd w:id="6"/>
      <w:r w:rsidRPr="0060342D">
        <w:rPr>
          <w:sz w:val="28"/>
          <w:szCs w:val="28"/>
        </w:rPr>
        <w:t>Появились детские автокресла с системой крепления ISOFIX. Какие у них основные преимущества и особенности эксплуатации?</w:t>
      </w:r>
    </w:p>
    <w:p w:rsidR="008E32FA" w:rsidRPr="00907E21" w:rsidRDefault="008E32FA" w:rsidP="00907E21">
      <w:pPr>
        <w:pStyle w:val="a3"/>
        <w:spacing w:after="0" w:afterAutospacing="0"/>
        <w:ind w:left="-851" w:right="-425"/>
        <w:contextualSpacing/>
        <w:jc w:val="both"/>
      </w:pPr>
      <w:r w:rsidRPr="00907E21">
        <w:t xml:space="preserve">ISOFIX — это европейский стандарт системы жесткого крепления детского автокресла к кузову автомобиля. Никаких ремней безопасности для фиксирования кресла уже не требуется. Оно просто </w:t>
      </w:r>
      <w:proofErr w:type="spellStart"/>
      <w:r w:rsidRPr="00907E21">
        <w:t>вщёлкивается</w:t>
      </w:r>
      <w:proofErr w:type="spellEnd"/>
      <w:r w:rsidRPr="00907E21">
        <w:t xml:space="preserve"> в специальный крепёж, интегрированный в задние сиденья автомобиля.</w:t>
      </w:r>
    </w:p>
    <w:p w:rsidR="008E32FA" w:rsidRPr="00907E21" w:rsidRDefault="008E32FA" w:rsidP="00907E21">
      <w:pPr>
        <w:pStyle w:val="a3"/>
        <w:spacing w:after="0" w:afterAutospacing="0"/>
        <w:ind w:left="-851" w:right="-425"/>
        <w:contextualSpacing/>
        <w:jc w:val="both"/>
      </w:pPr>
      <w:r w:rsidRPr="00907E21">
        <w:t>В Америке аналогичный стандарт называется "LATCH" и действует с 2002 г.</w:t>
      </w:r>
    </w:p>
    <w:p w:rsidR="008E32FA" w:rsidRPr="00907E21" w:rsidRDefault="008E32FA" w:rsidP="00907E21">
      <w:pPr>
        <w:pStyle w:val="a3"/>
        <w:spacing w:after="0" w:afterAutospacing="0"/>
        <w:ind w:left="-851" w:right="-425"/>
        <w:contextualSpacing/>
        <w:jc w:val="both"/>
      </w:pPr>
      <w:r w:rsidRPr="00907E21">
        <w:t>Для большей устойчивости некоторые модели автокресел с ISOFIX имеют дополнительные упоры в пол или ремни, фиксирующие верх спинки детского кресла через специальные проушины в багажнике.</w:t>
      </w:r>
    </w:p>
    <w:p w:rsidR="008E32FA" w:rsidRPr="00907E21" w:rsidRDefault="008E32FA" w:rsidP="00907E21">
      <w:pPr>
        <w:pStyle w:val="a3"/>
        <w:spacing w:after="0" w:afterAutospacing="0"/>
        <w:ind w:left="-851" w:right="-425"/>
        <w:contextualSpacing/>
        <w:jc w:val="both"/>
      </w:pPr>
      <w:r w:rsidRPr="00907E21">
        <w:t>Кроме непосредственного соединения автокресла с автомобилем, выпускаются конструкции, где сначала к автомобилю крепится некая платформа или рама, а затем уже на неё устанавливается кресло. Причем на эту раму могут поочередно крепиться автокресла группы "0+" и "1".</w:t>
      </w:r>
    </w:p>
    <w:p w:rsidR="008E32FA" w:rsidRPr="00907E21" w:rsidRDefault="008E32FA" w:rsidP="00907E21">
      <w:pPr>
        <w:pStyle w:val="a3"/>
        <w:spacing w:after="0" w:afterAutospacing="0"/>
        <w:ind w:left="-851" w:right="-425"/>
        <w:contextualSpacing/>
        <w:jc w:val="both"/>
      </w:pPr>
      <w:r w:rsidRPr="00907E21">
        <w:lastRenderedPageBreak/>
        <w:t>На сегодня с креплением ISOFIX выпускаются детские автокресла только двух групп: "0+", "1", имеющие собственные (внутренние) 5-точечные ремни.</w:t>
      </w:r>
    </w:p>
    <w:p w:rsidR="008E32FA" w:rsidRPr="00907E21" w:rsidRDefault="008E32FA" w:rsidP="00907E21">
      <w:pPr>
        <w:pStyle w:val="a3"/>
        <w:spacing w:after="0" w:afterAutospacing="0"/>
        <w:ind w:left="-851" w:right="-425"/>
        <w:contextualSpacing/>
        <w:jc w:val="both"/>
      </w:pPr>
      <w:r w:rsidRPr="00907E21">
        <w:t xml:space="preserve">Основным преимуществом этой системы является простая, быстрая и, при этом, правильная и надежная установка кресла в авто. Это очень важно, т.к. многочисленные исследования ДТП и результаты </w:t>
      </w:r>
      <w:proofErr w:type="spellStart"/>
      <w:r w:rsidRPr="00907E21">
        <w:t>крэш</w:t>
      </w:r>
      <w:proofErr w:type="spellEnd"/>
      <w:r w:rsidRPr="00907E21">
        <w:t>-тестов показывают, что максимально защитить ребенка в машине в случае аварии сможет только правильно установленное детское автокресло.</w:t>
      </w:r>
    </w:p>
    <w:p w:rsidR="008E32FA" w:rsidRPr="00907E21" w:rsidRDefault="008E32FA" w:rsidP="00907E21">
      <w:pPr>
        <w:pStyle w:val="a3"/>
        <w:spacing w:after="0" w:afterAutospacing="0"/>
        <w:ind w:left="-851" w:right="-425"/>
        <w:contextualSpacing/>
        <w:jc w:val="both"/>
      </w:pPr>
      <w:r w:rsidRPr="00907E21">
        <w:t>ISOFIX становится все более популярным стандартом. В некоторых автомобилях эта система предусматривается уже в "базовой комплектации". При снятом детском сидении крепежные элементы почти не видны и не причиняют неудобства пассажирам.</w:t>
      </w:r>
    </w:p>
    <w:p w:rsidR="008E32FA" w:rsidRPr="00907E21" w:rsidRDefault="008E32FA" w:rsidP="00907E21">
      <w:pPr>
        <w:pStyle w:val="a3"/>
        <w:spacing w:after="0" w:afterAutospacing="0"/>
        <w:ind w:left="-851" w:right="-425"/>
        <w:contextualSpacing/>
        <w:jc w:val="both"/>
      </w:pPr>
      <w:r w:rsidRPr="00907E21">
        <w:t>Изложим "плюсы" и "минусы" этой системы по сравнению с традиционным креплением ремнями.</w:t>
      </w:r>
    </w:p>
    <w:p w:rsidR="008E32FA" w:rsidRPr="00907E21" w:rsidRDefault="008E32FA" w:rsidP="00907E21">
      <w:pPr>
        <w:pStyle w:val="a3"/>
        <w:spacing w:after="0" w:afterAutospacing="0"/>
        <w:ind w:left="-851" w:right="-425"/>
        <w:contextualSpacing/>
        <w:jc w:val="both"/>
      </w:pPr>
      <w:r w:rsidRPr="00907E21">
        <w:rPr>
          <w:rStyle w:val="a5"/>
        </w:rPr>
        <w:t>Плюсы:</w:t>
      </w:r>
    </w:p>
    <w:p w:rsidR="008E32FA" w:rsidRPr="00907E21" w:rsidRDefault="008E32FA" w:rsidP="00907E21">
      <w:pPr>
        <w:numPr>
          <w:ilvl w:val="0"/>
          <w:numId w:val="10"/>
        </w:numPr>
        <w:spacing w:before="100" w:beforeAutospacing="1" w:after="0" w:line="240" w:lineRule="auto"/>
        <w:ind w:left="-851" w:righ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E21">
        <w:rPr>
          <w:rFonts w:ascii="Times New Roman" w:hAnsi="Times New Roman" w:cs="Times New Roman"/>
          <w:sz w:val="24"/>
          <w:szCs w:val="24"/>
        </w:rPr>
        <w:t>простота и легкость крепления в автомобиль. Наглядный контроль правильности установки;</w:t>
      </w:r>
    </w:p>
    <w:p w:rsidR="008E32FA" w:rsidRPr="00907E21" w:rsidRDefault="008E32FA" w:rsidP="00907E21">
      <w:pPr>
        <w:numPr>
          <w:ilvl w:val="0"/>
          <w:numId w:val="10"/>
        </w:numPr>
        <w:spacing w:before="100" w:beforeAutospacing="1" w:after="0" w:line="240" w:lineRule="auto"/>
        <w:ind w:left="-851" w:righ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E21">
        <w:rPr>
          <w:rFonts w:ascii="Times New Roman" w:hAnsi="Times New Roman" w:cs="Times New Roman"/>
          <w:sz w:val="24"/>
          <w:szCs w:val="24"/>
        </w:rPr>
        <w:t>опрокидывание, смещение или маятниковое движение сиденья для ребенка практически исключено;</w:t>
      </w:r>
    </w:p>
    <w:p w:rsidR="008E32FA" w:rsidRPr="00907E21" w:rsidRDefault="008E32FA" w:rsidP="00907E21">
      <w:pPr>
        <w:numPr>
          <w:ilvl w:val="0"/>
          <w:numId w:val="10"/>
        </w:numPr>
        <w:spacing w:before="100" w:beforeAutospacing="1" w:after="0" w:line="240" w:lineRule="auto"/>
        <w:ind w:left="-851" w:righ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E21">
        <w:rPr>
          <w:rFonts w:ascii="Times New Roman" w:hAnsi="Times New Roman" w:cs="Times New Roman"/>
          <w:sz w:val="24"/>
          <w:szCs w:val="24"/>
        </w:rPr>
        <w:t>лучшая защита в автокреслах группы "0+" при установке спиной по ходу движения.</w:t>
      </w:r>
    </w:p>
    <w:p w:rsidR="008E32FA" w:rsidRPr="00907E21" w:rsidRDefault="008E32FA" w:rsidP="00907E21">
      <w:pPr>
        <w:pStyle w:val="a3"/>
        <w:spacing w:after="0" w:afterAutospacing="0"/>
        <w:ind w:left="-851" w:right="-425"/>
        <w:contextualSpacing/>
        <w:jc w:val="both"/>
      </w:pPr>
      <w:r w:rsidRPr="00907E21">
        <w:rPr>
          <w:rStyle w:val="a5"/>
        </w:rPr>
        <w:t>Минусы:</w:t>
      </w:r>
    </w:p>
    <w:p w:rsidR="008E32FA" w:rsidRPr="00907E21" w:rsidRDefault="008E32FA" w:rsidP="00907E21">
      <w:pPr>
        <w:numPr>
          <w:ilvl w:val="0"/>
          <w:numId w:val="11"/>
        </w:numPr>
        <w:spacing w:before="100" w:beforeAutospacing="1" w:after="0" w:line="240" w:lineRule="auto"/>
        <w:ind w:left="-851" w:righ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E21">
        <w:rPr>
          <w:rFonts w:ascii="Times New Roman" w:hAnsi="Times New Roman" w:cs="Times New Roman"/>
          <w:sz w:val="24"/>
          <w:szCs w:val="24"/>
        </w:rPr>
        <w:t>На ребенка в кресле группы "1" (когда малыш сидит лицом по ходу движения) с ISOFIX при фронтальном (лобовом) столкновении будут действовать большие перегрузки, особенно на шейные позвонки. Это является следствием жесткого закрепления к кузову автомобиля. Ведь обычные кресла по инерции продвигаются немного вперед по направлению движения. Это происходит за счет более сильного, в момент удара, натягивания ремней, крепящих кресло к автомобилю, а также за счет растяжения самих этих ремней. Описанный процесс сопровождается частичным поглощением энергии и к ребенку приходит уже несколько ослабленный рывок.</w:t>
      </w:r>
    </w:p>
    <w:p w:rsidR="008E32FA" w:rsidRPr="00907E21" w:rsidRDefault="008E32FA" w:rsidP="00907E21">
      <w:pPr>
        <w:numPr>
          <w:ilvl w:val="0"/>
          <w:numId w:val="11"/>
        </w:numPr>
        <w:spacing w:before="100" w:beforeAutospacing="1" w:after="0" w:line="240" w:lineRule="auto"/>
        <w:ind w:left="-851" w:righ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E21">
        <w:rPr>
          <w:rFonts w:ascii="Times New Roman" w:hAnsi="Times New Roman" w:cs="Times New Roman"/>
          <w:sz w:val="24"/>
          <w:szCs w:val="24"/>
        </w:rPr>
        <w:t>Если вы захотите поставить кресло в другой автомобиль, то очень вероятно, что крепления просто не подойдут. Если в семье несколько автомобилей, если вы сменили автомобиль или решили подарить ненужное больше кресло друзьям — могут возникнуть проблемы. Тем более что не все модели автокресел с ISOFIX можно установить традиционным способом — ремнями.</w:t>
      </w:r>
    </w:p>
    <w:p w:rsidR="008E32FA" w:rsidRPr="00907E21" w:rsidRDefault="008E32FA" w:rsidP="00907E21">
      <w:pPr>
        <w:numPr>
          <w:ilvl w:val="0"/>
          <w:numId w:val="11"/>
        </w:numPr>
        <w:spacing w:before="100" w:beforeAutospacing="1" w:after="0" w:line="240" w:lineRule="auto"/>
        <w:ind w:left="-851" w:righ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E21">
        <w:rPr>
          <w:rFonts w:ascii="Times New Roman" w:hAnsi="Times New Roman" w:cs="Times New Roman"/>
          <w:sz w:val="24"/>
          <w:szCs w:val="24"/>
        </w:rPr>
        <w:t>Вес автокресла с системой ISOFIX на 20-30% выше своего аналога на ремнях.</w:t>
      </w:r>
    </w:p>
    <w:p w:rsidR="008E32FA" w:rsidRPr="00907E21" w:rsidRDefault="008E32FA" w:rsidP="00907E21">
      <w:pPr>
        <w:numPr>
          <w:ilvl w:val="0"/>
          <w:numId w:val="11"/>
        </w:numPr>
        <w:spacing w:before="100" w:beforeAutospacing="1" w:after="0" w:line="240" w:lineRule="auto"/>
        <w:ind w:left="-851" w:righ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E21">
        <w:rPr>
          <w:rFonts w:ascii="Times New Roman" w:hAnsi="Times New Roman" w:cs="Times New Roman"/>
          <w:sz w:val="24"/>
          <w:szCs w:val="24"/>
        </w:rPr>
        <w:t>Цена автокресла с системой ISOFIX в полтора-два раза выше аналога.</w:t>
      </w:r>
    </w:p>
    <w:p w:rsidR="00035435" w:rsidRPr="00907E21" w:rsidRDefault="00035435" w:rsidP="00907E21">
      <w:pPr>
        <w:spacing w:after="0" w:line="240" w:lineRule="auto"/>
        <w:ind w:left="-851" w:righ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35435" w:rsidRPr="00907E2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3B83"/>
    <w:multiLevelType w:val="multilevel"/>
    <w:tmpl w:val="8940F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64070"/>
    <w:multiLevelType w:val="multilevel"/>
    <w:tmpl w:val="8CA0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23BBD"/>
    <w:multiLevelType w:val="multilevel"/>
    <w:tmpl w:val="1366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6C2A7E"/>
    <w:multiLevelType w:val="multilevel"/>
    <w:tmpl w:val="9E72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AF2EFE"/>
    <w:multiLevelType w:val="multilevel"/>
    <w:tmpl w:val="E0C2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9105F8"/>
    <w:multiLevelType w:val="multilevel"/>
    <w:tmpl w:val="61B8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F714CB"/>
    <w:multiLevelType w:val="multilevel"/>
    <w:tmpl w:val="BD0A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CE16C9"/>
    <w:multiLevelType w:val="multilevel"/>
    <w:tmpl w:val="7DF8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0C5725"/>
    <w:multiLevelType w:val="multilevel"/>
    <w:tmpl w:val="E982B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67CA0C1C"/>
    <w:multiLevelType w:val="multilevel"/>
    <w:tmpl w:val="8E363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573296"/>
    <w:multiLevelType w:val="multilevel"/>
    <w:tmpl w:val="DCF8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10"/>
  </w:num>
  <w:num w:numId="8">
    <w:abstractNumId w:val="1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BA4"/>
    <w:rsid w:val="00000B60"/>
    <w:rsid w:val="00000E31"/>
    <w:rsid w:val="00001DF2"/>
    <w:rsid w:val="00005911"/>
    <w:rsid w:val="00005E7F"/>
    <w:rsid w:val="000064A0"/>
    <w:rsid w:val="0000719E"/>
    <w:rsid w:val="000071D4"/>
    <w:rsid w:val="000079C8"/>
    <w:rsid w:val="00010A07"/>
    <w:rsid w:val="00011CC3"/>
    <w:rsid w:val="00012515"/>
    <w:rsid w:val="0001324F"/>
    <w:rsid w:val="00013476"/>
    <w:rsid w:val="00013C47"/>
    <w:rsid w:val="000142B2"/>
    <w:rsid w:val="000143C9"/>
    <w:rsid w:val="0001450F"/>
    <w:rsid w:val="00016BF8"/>
    <w:rsid w:val="000175E0"/>
    <w:rsid w:val="000200F6"/>
    <w:rsid w:val="000228E0"/>
    <w:rsid w:val="000240C8"/>
    <w:rsid w:val="000243CB"/>
    <w:rsid w:val="00027AE5"/>
    <w:rsid w:val="00027B82"/>
    <w:rsid w:val="0003185D"/>
    <w:rsid w:val="00032966"/>
    <w:rsid w:val="000330E3"/>
    <w:rsid w:val="00033390"/>
    <w:rsid w:val="00033663"/>
    <w:rsid w:val="000338B5"/>
    <w:rsid w:val="00034BF9"/>
    <w:rsid w:val="00034E13"/>
    <w:rsid w:val="00035435"/>
    <w:rsid w:val="0003554F"/>
    <w:rsid w:val="000410AD"/>
    <w:rsid w:val="00041876"/>
    <w:rsid w:val="00042C86"/>
    <w:rsid w:val="00043431"/>
    <w:rsid w:val="00043881"/>
    <w:rsid w:val="00043B68"/>
    <w:rsid w:val="00044338"/>
    <w:rsid w:val="00047163"/>
    <w:rsid w:val="00047F13"/>
    <w:rsid w:val="00050DF8"/>
    <w:rsid w:val="00051058"/>
    <w:rsid w:val="00052B3F"/>
    <w:rsid w:val="000549AE"/>
    <w:rsid w:val="00055CEB"/>
    <w:rsid w:val="00056CC8"/>
    <w:rsid w:val="00060D3D"/>
    <w:rsid w:val="00062E8F"/>
    <w:rsid w:val="000635CF"/>
    <w:rsid w:val="00064568"/>
    <w:rsid w:val="000648A4"/>
    <w:rsid w:val="0006499D"/>
    <w:rsid w:val="00064D6F"/>
    <w:rsid w:val="00065FAC"/>
    <w:rsid w:val="000671B8"/>
    <w:rsid w:val="0006755D"/>
    <w:rsid w:val="00071FA8"/>
    <w:rsid w:val="00072BBA"/>
    <w:rsid w:val="00075289"/>
    <w:rsid w:val="0007585B"/>
    <w:rsid w:val="00075E4A"/>
    <w:rsid w:val="00075E71"/>
    <w:rsid w:val="000767CA"/>
    <w:rsid w:val="00076D04"/>
    <w:rsid w:val="00080B05"/>
    <w:rsid w:val="00081456"/>
    <w:rsid w:val="000816DC"/>
    <w:rsid w:val="00081AAE"/>
    <w:rsid w:val="00081EFE"/>
    <w:rsid w:val="00082965"/>
    <w:rsid w:val="00083B9F"/>
    <w:rsid w:val="000848D7"/>
    <w:rsid w:val="00084B6C"/>
    <w:rsid w:val="0008523B"/>
    <w:rsid w:val="00085ABF"/>
    <w:rsid w:val="00085B8A"/>
    <w:rsid w:val="000868F5"/>
    <w:rsid w:val="00087C8D"/>
    <w:rsid w:val="00087D32"/>
    <w:rsid w:val="00090DD3"/>
    <w:rsid w:val="00090EB3"/>
    <w:rsid w:val="00091867"/>
    <w:rsid w:val="00091942"/>
    <w:rsid w:val="00093682"/>
    <w:rsid w:val="00094604"/>
    <w:rsid w:val="0009523E"/>
    <w:rsid w:val="0009557F"/>
    <w:rsid w:val="000955D9"/>
    <w:rsid w:val="00095D37"/>
    <w:rsid w:val="00097A1B"/>
    <w:rsid w:val="00097A48"/>
    <w:rsid w:val="000A04A6"/>
    <w:rsid w:val="000A0ED5"/>
    <w:rsid w:val="000A15C4"/>
    <w:rsid w:val="000A35A7"/>
    <w:rsid w:val="000A3A96"/>
    <w:rsid w:val="000A5BD4"/>
    <w:rsid w:val="000A6150"/>
    <w:rsid w:val="000A6458"/>
    <w:rsid w:val="000A788D"/>
    <w:rsid w:val="000B11B7"/>
    <w:rsid w:val="000B17A6"/>
    <w:rsid w:val="000B1F5C"/>
    <w:rsid w:val="000B2393"/>
    <w:rsid w:val="000B2590"/>
    <w:rsid w:val="000B42CF"/>
    <w:rsid w:val="000B6510"/>
    <w:rsid w:val="000B6E48"/>
    <w:rsid w:val="000B70B3"/>
    <w:rsid w:val="000B7495"/>
    <w:rsid w:val="000B768C"/>
    <w:rsid w:val="000B76EF"/>
    <w:rsid w:val="000C0279"/>
    <w:rsid w:val="000C19FA"/>
    <w:rsid w:val="000C1A3B"/>
    <w:rsid w:val="000C3029"/>
    <w:rsid w:val="000C37AE"/>
    <w:rsid w:val="000C454B"/>
    <w:rsid w:val="000C5F59"/>
    <w:rsid w:val="000C6EB2"/>
    <w:rsid w:val="000D1625"/>
    <w:rsid w:val="000D22ED"/>
    <w:rsid w:val="000D4414"/>
    <w:rsid w:val="000D4D19"/>
    <w:rsid w:val="000D6C17"/>
    <w:rsid w:val="000D76C9"/>
    <w:rsid w:val="000D7AFD"/>
    <w:rsid w:val="000E11AF"/>
    <w:rsid w:val="000E222D"/>
    <w:rsid w:val="000E2375"/>
    <w:rsid w:val="000E2889"/>
    <w:rsid w:val="000E6A6B"/>
    <w:rsid w:val="000E77F5"/>
    <w:rsid w:val="000F1F36"/>
    <w:rsid w:val="000F28D6"/>
    <w:rsid w:val="000F6BD8"/>
    <w:rsid w:val="000F6D43"/>
    <w:rsid w:val="00100647"/>
    <w:rsid w:val="001014EA"/>
    <w:rsid w:val="0010194A"/>
    <w:rsid w:val="0010271A"/>
    <w:rsid w:val="0010371B"/>
    <w:rsid w:val="00104B8F"/>
    <w:rsid w:val="00105006"/>
    <w:rsid w:val="00105FFD"/>
    <w:rsid w:val="00106490"/>
    <w:rsid w:val="00106667"/>
    <w:rsid w:val="00107D56"/>
    <w:rsid w:val="00107D6E"/>
    <w:rsid w:val="00110A44"/>
    <w:rsid w:val="00110BAE"/>
    <w:rsid w:val="00112FBA"/>
    <w:rsid w:val="00113113"/>
    <w:rsid w:val="0011453C"/>
    <w:rsid w:val="00114E0C"/>
    <w:rsid w:val="0011615E"/>
    <w:rsid w:val="00116BE3"/>
    <w:rsid w:val="001178E0"/>
    <w:rsid w:val="001200E1"/>
    <w:rsid w:val="001202A4"/>
    <w:rsid w:val="001203AF"/>
    <w:rsid w:val="001206A5"/>
    <w:rsid w:val="00122036"/>
    <w:rsid w:val="0012493E"/>
    <w:rsid w:val="0012531F"/>
    <w:rsid w:val="0012764F"/>
    <w:rsid w:val="00127879"/>
    <w:rsid w:val="001301EB"/>
    <w:rsid w:val="00130EB1"/>
    <w:rsid w:val="00131A45"/>
    <w:rsid w:val="00132677"/>
    <w:rsid w:val="00133010"/>
    <w:rsid w:val="001359CB"/>
    <w:rsid w:val="001367C4"/>
    <w:rsid w:val="00140361"/>
    <w:rsid w:val="00141779"/>
    <w:rsid w:val="00141BCE"/>
    <w:rsid w:val="00142D2C"/>
    <w:rsid w:val="001440C4"/>
    <w:rsid w:val="001443CF"/>
    <w:rsid w:val="001449C2"/>
    <w:rsid w:val="001460E7"/>
    <w:rsid w:val="00147B56"/>
    <w:rsid w:val="001504BD"/>
    <w:rsid w:val="001504FA"/>
    <w:rsid w:val="00150A05"/>
    <w:rsid w:val="0015125E"/>
    <w:rsid w:val="00151CD0"/>
    <w:rsid w:val="00153420"/>
    <w:rsid w:val="00153CB3"/>
    <w:rsid w:val="001543B8"/>
    <w:rsid w:val="001560DE"/>
    <w:rsid w:val="00156351"/>
    <w:rsid w:val="0015695A"/>
    <w:rsid w:val="00156E5C"/>
    <w:rsid w:val="00160F5C"/>
    <w:rsid w:val="00161405"/>
    <w:rsid w:val="0016162F"/>
    <w:rsid w:val="00161A3E"/>
    <w:rsid w:val="00162604"/>
    <w:rsid w:val="00164146"/>
    <w:rsid w:val="00164269"/>
    <w:rsid w:val="0016595E"/>
    <w:rsid w:val="00165BA1"/>
    <w:rsid w:val="00165C73"/>
    <w:rsid w:val="001661DE"/>
    <w:rsid w:val="0016724E"/>
    <w:rsid w:val="00170E36"/>
    <w:rsid w:val="00170FDB"/>
    <w:rsid w:val="00171F54"/>
    <w:rsid w:val="00172628"/>
    <w:rsid w:val="00174AF3"/>
    <w:rsid w:val="00174D09"/>
    <w:rsid w:val="00176201"/>
    <w:rsid w:val="00177BF6"/>
    <w:rsid w:val="001807F7"/>
    <w:rsid w:val="001809AC"/>
    <w:rsid w:val="0018243E"/>
    <w:rsid w:val="00183FAF"/>
    <w:rsid w:val="0018518A"/>
    <w:rsid w:val="001912A9"/>
    <w:rsid w:val="00191FA3"/>
    <w:rsid w:val="00192117"/>
    <w:rsid w:val="00193677"/>
    <w:rsid w:val="00194D8E"/>
    <w:rsid w:val="001950F6"/>
    <w:rsid w:val="00196062"/>
    <w:rsid w:val="001969C3"/>
    <w:rsid w:val="00196A7C"/>
    <w:rsid w:val="0019793E"/>
    <w:rsid w:val="001A0B9A"/>
    <w:rsid w:val="001A1A08"/>
    <w:rsid w:val="001A2A83"/>
    <w:rsid w:val="001A2ADF"/>
    <w:rsid w:val="001A5424"/>
    <w:rsid w:val="001A590D"/>
    <w:rsid w:val="001A612E"/>
    <w:rsid w:val="001A7127"/>
    <w:rsid w:val="001B084C"/>
    <w:rsid w:val="001B17AC"/>
    <w:rsid w:val="001B2D36"/>
    <w:rsid w:val="001B3D87"/>
    <w:rsid w:val="001B4536"/>
    <w:rsid w:val="001B4B9D"/>
    <w:rsid w:val="001B5A63"/>
    <w:rsid w:val="001B5CBA"/>
    <w:rsid w:val="001B620A"/>
    <w:rsid w:val="001B686C"/>
    <w:rsid w:val="001B6A47"/>
    <w:rsid w:val="001C04E0"/>
    <w:rsid w:val="001C077A"/>
    <w:rsid w:val="001C0CF7"/>
    <w:rsid w:val="001C1048"/>
    <w:rsid w:val="001C2D1E"/>
    <w:rsid w:val="001C3DF1"/>
    <w:rsid w:val="001C4B87"/>
    <w:rsid w:val="001C657B"/>
    <w:rsid w:val="001C7E41"/>
    <w:rsid w:val="001D1C9E"/>
    <w:rsid w:val="001D1D01"/>
    <w:rsid w:val="001D2ED1"/>
    <w:rsid w:val="001D32C3"/>
    <w:rsid w:val="001D3F46"/>
    <w:rsid w:val="001D4842"/>
    <w:rsid w:val="001D6554"/>
    <w:rsid w:val="001E06DA"/>
    <w:rsid w:val="001E2577"/>
    <w:rsid w:val="001E267B"/>
    <w:rsid w:val="001E318D"/>
    <w:rsid w:val="001E32AE"/>
    <w:rsid w:val="001E38E3"/>
    <w:rsid w:val="001E4C38"/>
    <w:rsid w:val="001E5201"/>
    <w:rsid w:val="001E62F1"/>
    <w:rsid w:val="001E667F"/>
    <w:rsid w:val="001E6B78"/>
    <w:rsid w:val="001E6D2E"/>
    <w:rsid w:val="001E7F3E"/>
    <w:rsid w:val="001F18C9"/>
    <w:rsid w:val="001F18EC"/>
    <w:rsid w:val="001F2081"/>
    <w:rsid w:val="001F2BA5"/>
    <w:rsid w:val="001F35CA"/>
    <w:rsid w:val="001F3BC5"/>
    <w:rsid w:val="001F46B4"/>
    <w:rsid w:val="001F4F41"/>
    <w:rsid w:val="001F6D86"/>
    <w:rsid w:val="00201EC6"/>
    <w:rsid w:val="00203236"/>
    <w:rsid w:val="00203985"/>
    <w:rsid w:val="00205991"/>
    <w:rsid w:val="00206770"/>
    <w:rsid w:val="002070B7"/>
    <w:rsid w:val="0021007A"/>
    <w:rsid w:val="002100F8"/>
    <w:rsid w:val="00211743"/>
    <w:rsid w:val="00211890"/>
    <w:rsid w:val="00212888"/>
    <w:rsid w:val="00213676"/>
    <w:rsid w:val="00214094"/>
    <w:rsid w:val="00216EDB"/>
    <w:rsid w:val="00220161"/>
    <w:rsid w:val="002207C0"/>
    <w:rsid w:val="00221F3E"/>
    <w:rsid w:val="002224F5"/>
    <w:rsid w:val="00222E32"/>
    <w:rsid w:val="00224298"/>
    <w:rsid w:val="00224E69"/>
    <w:rsid w:val="00224FD3"/>
    <w:rsid w:val="00226758"/>
    <w:rsid w:val="00226835"/>
    <w:rsid w:val="002311E3"/>
    <w:rsid w:val="00233186"/>
    <w:rsid w:val="00233A58"/>
    <w:rsid w:val="00233DA4"/>
    <w:rsid w:val="0023498C"/>
    <w:rsid w:val="00235443"/>
    <w:rsid w:val="00236A69"/>
    <w:rsid w:val="0024122B"/>
    <w:rsid w:val="002416BC"/>
    <w:rsid w:val="00243166"/>
    <w:rsid w:val="002439F8"/>
    <w:rsid w:val="002440FC"/>
    <w:rsid w:val="00244BC1"/>
    <w:rsid w:val="002451D3"/>
    <w:rsid w:val="00245CC1"/>
    <w:rsid w:val="00246750"/>
    <w:rsid w:val="00247075"/>
    <w:rsid w:val="00247C50"/>
    <w:rsid w:val="00250938"/>
    <w:rsid w:val="00251737"/>
    <w:rsid w:val="002536D2"/>
    <w:rsid w:val="002546BD"/>
    <w:rsid w:val="00256A08"/>
    <w:rsid w:val="00257C96"/>
    <w:rsid w:val="00260042"/>
    <w:rsid w:val="00260FE4"/>
    <w:rsid w:val="002620C4"/>
    <w:rsid w:val="002634FF"/>
    <w:rsid w:val="0026351E"/>
    <w:rsid w:val="00264878"/>
    <w:rsid w:val="00265842"/>
    <w:rsid w:val="00266433"/>
    <w:rsid w:val="00266689"/>
    <w:rsid w:val="00266C9F"/>
    <w:rsid w:val="00267156"/>
    <w:rsid w:val="00267A21"/>
    <w:rsid w:val="00270BCC"/>
    <w:rsid w:val="0027356A"/>
    <w:rsid w:val="00273DE4"/>
    <w:rsid w:val="00274203"/>
    <w:rsid w:val="002744FB"/>
    <w:rsid w:val="00276226"/>
    <w:rsid w:val="00276F3B"/>
    <w:rsid w:val="00280255"/>
    <w:rsid w:val="00280897"/>
    <w:rsid w:val="00282C9A"/>
    <w:rsid w:val="0028385F"/>
    <w:rsid w:val="00283C93"/>
    <w:rsid w:val="00283DDE"/>
    <w:rsid w:val="00283EA5"/>
    <w:rsid w:val="00284470"/>
    <w:rsid w:val="00284F74"/>
    <w:rsid w:val="002851F0"/>
    <w:rsid w:val="00286241"/>
    <w:rsid w:val="00286B00"/>
    <w:rsid w:val="00286D66"/>
    <w:rsid w:val="0028749F"/>
    <w:rsid w:val="00293502"/>
    <w:rsid w:val="00293A44"/>
    <w:rsid w:val="0029462F"/>
    <w:rsid w:val="00294797"/>
    <w:rsid w:val="00296DC7"/>
    <w:rsid w:val="002A00AF"/>
    <w:rsid w:val="002A0440"/>
    <w:rsid w:val="002A16F5"/>
    <w:rsid w:val="002A201A"/>
    <w:rsid w:val="002A2031"/>
    <w:rsid w:val="002A2AE4"/>
    <w:rsid w:val="002A53FB"/>
    <w:rsid w:val="002A751F"/>
    <w:rsid w:val="002B0D68"/>
    <w:rsid w:val="002B2DA7"/>
    <w:rsid w:val="002B2EFF"/>
    <w:rsid w:val="002B3DC1"/>
    <w:rsid w:val="002B4F4A"/>
    <w:rsid w:val="002B531E"/>
    <w:rsid w:val="002B5AB7"/>
    <w:rsid w:val="002B6964"/>
    <w:rsid w:val="002B77FB"/>
    <w:rsid w:val="002B7F4D"/>
    <w:rsid w:val="002C085B"/>
    <w:rsid w:val="002C108E"/>
    <w:rsid w:val="002C1A02"/>
    <w:rsid w:val="002C47A8"/>
    <w:rsid w:val="002C5ED4"/>
    <w:rsid w:val="002C6352"/>
    <w:rsid w:val="002D05ED"/>
    <w:rsid w:val="002D0B10"/>
    <w:rsid w:val="002D14A9"/>
    <w:rsid w:val="002D2BF0"/>
    <w:rsid w:val="002D484A"/>
    <w:rsid w:val="002D4A42"/>
    <w:rsid w:val="002D5B16"/>
    <w:rsid w:val="002D7DB4"/>
    <w:rsid w:val="002E0FC1"/>
    <w:rsid w:val="002E2ED4"/>
    <w:rsid w:val="002E3A84"/>
    <w:rsid w:val="002E547D"/>
    <w:rsid w:val="002E5813"/>
    <w:rsid w:val="002E68FB"/>
    <w:rsid w:val="002E6C63"/>
    <w:rsid w:val="002F06DE"/>
    <w:rsid w:val="002F121D"/>
    <w:rsid w:val="002F43BD"/>
    <w:rsid w:val="002F4A14"/>
    <w:rsid w:val="002F508B"/>
    <w:rsid w:val="002F575E"/>
    <w:rsid w:val="002F59AD"/>
    <w:rsid w:val="002F5FF1"/>
    <w:rsid w:val="002F7939"/>
    <w:rsid w:val="00300A49"/>
    <w:rsid w:val="0030153B"/>
    <w:rsid w:val="0030158D"/>
    <w:rsid w:val="00301773"/>
    <w:rsid w:val="00301D05"/>
    <w:rsid w:val="003030B3"/>
    <w:rsid w:val="00303BC4"/>
    <w:rsid w:val="00304295"/>
    <w:rsid w:val="003052E5"/>
    <w:rsid w:val="003070ED"/>
    <w:rsid w:val="00307B5A"/>
    <w:rsid w:val="00307D75"/>
    <w:rsid w:val="00307F02"/>
    <w:rsid w:val="0031039E"/>
    <w:rsid w:val="0031078E"/>
    <w:rsid w:val="003141C0"/>
    <w:rsid w:val="00314C63"/>
    <w:rsid w:val="00314D13"/>
    <w:rsid w:val="00316A6A"/>
    <w:rsid w:val="00316CEF"/>
    <w:rsid w:val="00317FDA"/>
    <w:rsid w:val="0032069A"/>
    <w:rsid w:val="00320B1D"/>
    <w:rsid w:val="00320C09"/>
    <w:rsid w:val="00322AC0"/>
    <w:rsid w:val="00323AEE"/>
    <w:rsid w:val="00324302"/>
    <w:rsid w:val="00324F2E"/>
    <w:rsid w:val="00326DC4"/>
    <w:rsid w:val="00327A81"/>
    <w:rsid w:val="00330808"/>
    <w:rsid w:val="00331035"/>
    <w:rsid w:val="0033106F"/>
    <w:rsid w:val="00331B41"/>
    <w:rsid w:val="00331CAB"/>
    <w:rsid w:val="0033255B"/>
    <w:rsid w:val="003325E2"/>
    <w:rsid w:val="00332B85"/>
    <w:rsid w:val="00333E60"/>
    <w:rsid w:val="0033512F"/>
    <w:rsid w:val="00336BFF"/>
    <w:rsid w:val="0033742D"/>
    <w:rsid w:val="0033751B"/>
    <w:rsid w:val="003400AF"/>
    <w:rsid w:val="0034068A"/>
    <w:rsid w:val="00341692"/>
    <w:rsid w:val="00341E1B"/>
    <w:rsid w:val="00341F82"/>
    <w:rsid w:val="00343461"/>
    <w:rsid w:val="0034358C"/>
    <w:rsid w:val="00343975"/>
    <w:rsid w:val="00343FA0"/>
    <w:rsid w:val="00345782"/>
    <w:rsid w:val="00345847"/>
    <w:rsid w:val="00345FE9"/>
    <w:rsid w:val="0034750D"/>
    <w:rsid w:val="0035028B"/>
    <w:rsid w:val="00351204"/>
    <w:rsid w:val="00351F41"/>
    <w:rsid w:val="003535BC"/>
    <w:rsid w:val="00356D15"/>
    <w:rsid w:val="00357351"/>
    <w:rsid w:val="00360C18"/>
    <w:rsid w:val="0036111A"/>
    <w:rsid w:val="003619E4"/>
    <w:rsid w:val="00361D64"/>
    <w:rsid w:val="00362A7E"/>
    <w:rsid w:val="00362C5D"/>
    <w:rsid w:val="00362C5F"/>
    <w:rsid w:val="00363F24"/>
    <w:rsid w:val="00364744"/>
    <w:rsid w:val="00372414"/>
    <w:rsid w:val="00373167"/>
    <w:rsid w:val="00373478"/>
    <w:rsid w:val="00373497"/>
    <w:rsid w:val="003739AB"/>
    <w:rsid w:val="0037410E"/>
    <w:rsid w:val="00374BAE"/>
    <w:rsid w:val="003763AA"/>
    <w:rsid w:val="00380CF9"/>
    <w:rsid w:val="003829BE"/>
    <w:rsid w:val="0038327E"/>
    <w:rsid w:val="0038571B"/>
    <w:rsid w:val="00387512"/>
    <w:rsid w:val="003878BA"/>
    <w:rsid w:val="00387F5F"/>
    <w:rsid w:val="00391026"/>
    <w:rsid w:val="003912CD"/>
    <w:rsid w:val="003925A5"/>
    <w:rsid w:val="003925CF"/>
    <w:rsid w:val="003925DC"/>
    <w:rsid w:val="003927EA"/>
    <w:rsid w:val="00392BA9"/>
    <w:rsid w:val="00394001"/>
    <w:rsid w:val="00394E0D"/>
    <w:rsid w:val="00396A18"/>
    <w:rsid w:val="003974BA"/>
    <w:rsid w:val="003A0480"/>
    <w:rsid w:val="003A049F"/>
    <w:rsid w:val="003A14A9"/>
    <w:rsid w:val="003A1B2F"/>
    <w:rsid w:val="003A45B5"/>
    <w:rsid w:val="003A50EF"/>
    <w:rsid w:val="003A5791"/>
    <w:rsid w:val="003A7159"/>
    <w:rsid w:val="003B440D"/>
    <w:rsid w:val="003B4BD8"/>
    <w:rsid w:val="003B4D7E"/>
    <w:rsid w:val="003B6426"/>
    <w:rsid w:val="003B7544"/>
    <w:rsid w:val="003B79E1"/>
    <w:rsid w:val="003C0256"/>
    <w:rsid w:val="003C112F"/>
    <w:rsid w:val="003C1147"/>
    <w:rsid w:val="003C1D32"/>
    <w:rsid w:val="003C29D6"/>
    <w:rsid w:val="003C3768"/>
    <w:rsid w:val="003C51A5"/>
    <w:rsid w:val="003C7281"/>
    <w:rsid w:val="003C7406"/>
    <w:rsid w:val="003C7C8C"/>
    <w:rsid w:val="003D1B7D"/>
    <w:rsid w:val="003D1B86"/>
    <w:rsid w:val="003D3F2A"/>
    <w:rsid w:val="003D419E"/>
    <w:rsid w:val="003D5D0E"/>
    <w:rsid w:val="003D6161"/>
    <w:rsid w:val="003D7110"/>
    <w:rsid w:val="003D7B69"/>
    <w:rsid w:val="003E07E1"/>
    <w:rsid w:val="003E1977"/>
    <w:rsid w:val="003E1F35"/>
    <w:rsid w:val="003E219A"/>
    <w:rsid w:val="003E298C"/>
    <w:rsid w:val="003E2FBE"/>
    <w:rsid w:val="003E3BAE"/>
    <w:rsid w:val="003E3BB7"/>
    <w:rsid w:val="003E437D"/>
    <w:rsid w:val="003E4CF5"/>
    <w:rsid w:val="003E4E7D"/>
    <w:rsid w:val="003E51D6"/>
    <w:rsid w:val="003E65BB"/>
    <w:rsid w:val="003F0933"/>
    <w:rsid w:val="003F1223"/>
    <w:rsid w:val="003F1951"/>
    <w:rsid w:val="003F279C"/>
    <w:rsid w:val="003F473D"/>
    <w:rsid w:val="003F4F91"/>
    <w:rsid w:val="003F7EF3"/>
    <w:rsid w:val="00400570"/>
    <w:rsid w:val="00400A27"/>
    <w:rsid w:val="00402124"/>
    <w:rsid w:val="00402197"/>
    <w:rsid w:val="00403318"/>
    <w:rsid w:val="00403C5C"/>
    <w:rsid w:val="0040465F"/>
    <w:rsid w:val="00405DF2"/>
    <w:rsid w:val="00406566"/>
    <w:rsid w:val="00406AC9"/>
    <w:rsid w:val="0040765F"/>
    <w:rsid w:val="00407D36"/>
    <w:rsid w:val="00410A87"/>
    <w:rsid w:val="00410C08"/>
    <w:rsid w:val="00410F2C"/>
    <w:rsid w:val="00411C7D"/>
    <w:rsid w:val="00412EA2"/>
    <w:rsid w:val="00412EE0"/>
    <w:rsid w:val="004150F1"/>
    <w:rsid w:val="004154AC"/>
    <w:rsid w:val="00415D08"/>
    <w:rsid w:val="00416E12"/>
    <w:rsid w:val="00417001"/>
    <w:rsid w:val="00421A9F"/>
    <w:rsid w:val="00421D03"/>
    <w:rsid w:val="00422342"/>
    <w:rsid w:val="004226EC"/>
    <w:rsid w:val="00422BB3"/>
    <w:rsid w:val="00423B4F"/>
    <w:rsid w:val="004248DB"/>
    <w:rsid w:val="0042495A"/>
    <w:rsid w:val="004255D4"/>
    <w:rsid w:val="00426B5B"/>
    <w:rsid w:val="00427534"/>
    <w:rsid w:val="00427627"/>
    <w:rsid w:val="00427DA2"/>
    <w:rsid w:val="00432195"/>
    <w:rsid w:val="00434D8C"/>
    <w:rsid w:val="00435220"/>
    <w:rsid w:val="00440EC4"/>
    <w:rsid w:val="004422A5"/>
    <w:rsid w:val="00442741"/>
    <w:rsid w:val="00442DAC"/>
    <w:rsid w:val="004447F0"/>
    <w:rsid w:val="004464F8"/>
    <w:rsid w:val="004502A1"/>
    <w:rsid w:val="004511E5"/>
    <w:rsid w:val="00451AF9"/>
    <w:rsid w:val="00451C13"/>
    <w:rsid w:val="00453176"/>
    <w:rsid w:val="004531AE"/>
    <w:rsid w:val="00454BDF"/>
    <w:rsid w:val="0045509F"/>
    <w:rsid w:val="004551B7"/>
    <w:rsid w:val="0045608B"/>
    <w:rsid w:val="0045622C"/>
    <w:rsid w:val="004571C2"/>
    <w:rsid w:val="00461051"/>
    <w:rsid w:val="00462145"/>
    <w:rsid w:val="0046228D"/>
    <w:rsid w:val="0046259C"/>
    <w:rsid w:val="00463BE2"/>
    <w:rsid w:val="00464334"/>
    <w:rsid w:val="0046717A"/>
    <w:rsid w:val="00467627"/>
    <w:rsid w:val="0047160F"/>
    <w:rsid w:val="00471635"/>
    <w:rsid w:val="00472457"/>
    <w:rsid w:val="0047263A"/>
    <w:rsid w:val="00472BA4"/>
    <w:rsid w:val="00473940"/>
    <w:rsid w:val="00473DFF"/>
    <w:rsid w:val="00475199"/>
    <w:rsid w:val="004755C7"/>
    <w:rsid w:val="00475998"/>
    <w:rsid w:val="00476DE0"/>
    <w:rsid w:val="00480422"/>
    <w:rsid w:val="00480C9E"/>
    <w:rsid w:val="004829CA"/>
    <w:rsid w:val="00482E7E"/>
    <w:rsid w:val="00482F99"/>
    <w:rsid w:val="00483100"/>
    <w:rsid w:val="00484FC8"/>
    <w:rsid w:val="0048650B"/>
    <w:rsid w:val="00487389"/>
    <w:rsid w:val="00487659"/>
    <w:rsid w:val="00490634"/>
    <w:rsid w:val="004908C8"/>
    <w:rsid w:val="00490A74"/>
    <w:rsid w:val="0049108E"/>
    <w:rsid w:val="00492425"/>
    <w:rsid w:val="00492EE5"/>
    <w:rsid w:val="0049372A"/>
    <w:rsid w:val="00493C25"/>
    <w:rsid w:val="004951D5"/>
    <w:rsid w:val="004958F8"/>
    <w:rsid w:val="00496649"/>
    <w:rsid w:val="004A0091"/>
    <w:rsid w:val="004A292C"/>
    <w:rsid w:val="004A3497"/>
    <w:rsid w:val="004A3971"/>
    <w:rsid w:val="004A5628"/>
    <w:rsid w:val="004A5847"/>
    <w:rsid w:val="004B1F5A"/>
    <w:rsid w:val="004B3460"/>
    <w:rsid w:val="004B6B5B"/>
    <w:rsid w:val="004B7B42"/>
    <w:rsid w:val="004C0B66"/>
    <w:rsid w:val="004C1354"/>
    <w:rsid w:val="004C2784"/>
    <w:rsid w:val="004C2A76"/>
    <w:rsid w:val="004C4A5F"/>
    <w:rsid w:val="004C5675"/>
    <w:rsid w:val="004C58EC"/>
    <w:rsid w:val="004C59A4"/>
    <w:rsid w:val="004C68F1"/>
    <w:rsid w:val="004C698E"/>
    <w:rsid w:val="004D1864"/>
    <w:rsid w:val="004D1FCD"/>
    <w:rsid w:val="004D587A"/>
    <w:rsid w:val="004D5EB6"/>
    <w:rsid w:val="004D7FBE"/>
    <w:rsid w:val="004E0D53"/>
    <w:rsid w:val="004E1EC2"/>
    <w:rsid w:val="004E339E"/>
    <w:rsid w:val="004E39D5"/>
    <w:rsid w:val="004E4452"/>
    <w:rsid w:val="004E79CB"/>
    <w:rsid w:val="004F2A1A"/>
    <w:rsid w:val="004F2D4B"/>
    <w:rsid w:val="004F39DE"/>
    <w:rsid w:val="004F4FBD"/>
    <w:rsid w:val="004F52CB"/>
    <w:rsid w:val="004F5586"/>
    <w:rsid w:val="004F6281"/>
    <w:rsid w:val="004F6AC9"/>
    <w:rsid w:val="004F7E87"/>
    <w:rsid w:val="005007CC"/>
    <w:rsid w:val="0050181D"/>
    <w:rsid w:val="00502185"/>
    <w:rsid w:val="00502298"/>
    <w:rsid w:val="00503CDB"/>
    <w:rsid w:val="00503F87"/>
    <w:rsid w:val="00505992"/>
    <w:rsid w:val="00506837"/>
    <w:rsid w:val="005068C3"/>
    <w:rsid w:val="00506B97"/>
    <w:rsid w:val="00507B76"/>
    <w:rsid w:val="00511872"/>
    <w:rsid w:val="00515F3B"/>
    <w:rsid w:val="00516001"/>
    <w:rsid w:val="0051709D"/>
    <w:rsid w:val="00520E3B"/>
    <w:rsid w:val="00520E74"/>
    <w:rsid w:val="00522DAF"/>
    <w:rsid w:val="0052371D"/>
    <w:rsid w:val="00524AE7"/>
    <w:rsid w:val="00524C40"/>
    <w:rsid w:val="005251EF"/>
    <w:rsid w:val="005253E0"/>
    <w:rsid w:val="005268B3"/>
    <w:rsid w:val="00527B2B"/>
    <w:rsid w:val="00527C4A"/>
    <w:rsid w:val="00532251"/>
    <w:rsid w:val="005322C4"/>
    <w:rsid w:val="00532E9E"/>
    <w:rsid w:val="00533676"/>
    <w:rsid w:val="00533A6E"/>
    <w:rsid w:val="00534043"/>
    <w:rsid w:val="00534C7D"/>
    <w:rsid w:val="00536A03"/>
    <w:rsid w:val="00537AB5"/>
    <w:rsid w:val="00537B6B"/>
    <w:rsid w:val="0054002F"/>
    <w:rsid w:val="00540419"/>
    <w:rsid w:val="005411C2"/>
    <w:rsid w:val="005416CB"/>
    <w:rsid w:val="00541B00"/>
    <w:rsid w:val="0054230E"/>
    <w:rsid w:val="005430EB"/>
    <w:rsid w:val="00543AB6"/>
    <w:rsid w:val="00543F31"/>
    <w:rsid w:val="00545CBE"/>
    <w:rsid w:val="00546E28"/>
    <w:rsid w:val="00547291"/>
    <w:rsid w:val="005473C1"/>
    <w:rsid w:val="00550375"/>
    <w:rsid w:val="00550427"/>
    <w:rsid w:val="00550CA1"/>
    <w:rsid w:val="00550D62"/>
    <w:rsid w:val="005525B5"/>
    <w:rsid w:val="00552902"/>
    <w:rsid w:val="00552B5E"/>
    <w:rsid w:val="0055325D"/>
    <w:rsid w:val="00553A1B"/>
    <w:rsid w:val="00553CDD"/>
    <w:rsid w:val="005548BB"/>
    <w:rsid w:val="005551C0"/>
    <w:rsid w:val="00555D74"/>
    <w:rsid w:val="0055734E"/>
    <w:rsid w:val="0055759A"/>
    <w:rsid w:val="005575B1"/>
    <w:rsid w:val="0056324E"/>
    <w:rsid w:val="005635B3"/>
    <w:rsid w:val="0056414D"/>
    <w:rsid w:val="00564E44"/>
    <w:rsid w:val="00567AA5"/>
    <w:rsid w:val="005706A4"/>
    <w:rsid w:val="00570F48"/>
    <w:rsid w:val="0057504F"/>
    <w:rsid w:val="0057615A"/>
    <w:rsid w:val="005769F1"/>
    <w:rsid w:val="00577642"/>
    <w:rsid w:val="00577672"/>
    <w:rsid w:val="00580115"/>
    <w:rsid w:val="00580B63"/>
    <w:rsid w:val="00580E37"/>
    <w:rsid w:val="005816F5"/>
    <w:rsid w:val="00581FAA"/>
    <w:rsid w:val="005844CD"/>
    <w:rsid w:val="0058554B"/>
    <w:rsid w:val="00590289"/>
    <w:rsid w:val="00590494"/>
    <w:rsid w:val="00590CF5"/>
    <w:rsid w:val="00591DC0"/>
    <w:rsid w:val="00592523"/>
    <w:rsid w:val="00592C9D"/>
    <w:rsid w:val="00592FE5"/>
    <w:rsid w:val="00593DFC"/>
    <w:rsid w:val="0059474E"/>
    <w:rsid w:val="00594A05"/>
    <w:rsid w:val="00594B98"/>
    <w:rsid w:val="00595476"/>
    <w:rsid w:val="00595CC1"/>
    <w:rsid w:val="00596D40"/>
    <w:rsid w:val="00597003"/>
    <w:rsid w:val="005976EC"/>
    <w:rsid w:val="00597D20"/>
    <w:rsid w:val="005A097E"/>
    <w:rsid w:val="005A24D6"/>
    <w:rsid w:val="005A2A50"/>
    <w:rsid w:val="005A49ED"/>
    <w:rsid w:val="005A5A70"/>
    <w:rsid w:val="005A5C60"/>
    <w:rsid w:val="005A75A6"/>
    <w:rsid w:val="005B00B9"/>
    <w:rsid w:val="005B07D5"/>
    <w:rsid w:val="005B0B3E"/>
    <w:rsid w:val="005B1091"/>
    <w:rsid w:val="005B1D27"/>
    <w:rsid w:val="005B21DA"/>
    <w:rsid w:val="005B37E3"/>
    <w:rsid w:val="005B462A"/>
    <w:rsid w:val="005B4B7C"/>
    <w:rsid w:val="005B527A"/>
    <w:rsid w:val="005B5BDA"/>
    <w:rsid w:val="005B6558"/>
    <w:rsid w:val="005B69AA"/>
    <w:rsid w:val="005B6C85"/>
    <w:rsid w:val="005B6D2B"/>
    <w:rsid w:val="005B6DB7"/>
    <w:rsid w:val="005C0D1F"/>
    <w:rsid w:val="005C0E0E"/>
    <w:rsid w:val="005C1798"/>
    <w:rsid w:val="005C1DEA"/>
    <w:rsid w:val="005C3A17"/>
    <w:rsid w:val="005C3F4E"/>
    <w:rsid w:val="005C68FA"/>
    <w:rsid w:val="005C712F"/>
    <w:rsid w:val="005C7548"/>
    <w:rsid w:val="005C7E64"/>
    <w:rsid w:val="005D0C72"/>
    <w:rsid w:val="005D1D08"/>
    <w:rsid w:val="005D1DEE"/>
    <w:rsid w:val="005D2B5C"/>
    <w:rsid w:val="005D3441"/>
    <w:rsid w:val="005D46F8"/>
    <w:rsid w:val="005D7FD3"/>
    <w:rsid w:val="005E0555"/>
    <w:rsid w:val="005E1108"/>
    <w:rsid w:val="005E12A0"/>
    <w:rsid w:val="005E28EC"/>
    <w:rsid w:val="005E2C3E"/>
    <w:rsid w:val="005E308E"/>
    <w:rsid w:val="005E52D6"/>
    <w:rsid w:val="005E5C29"/>
    <w:rsid w:val="005E6179"/>
    <w:rsid w:val="005E6E7A"/>
    <w:rsid w:val="005F0348"/>
    <w:rsid w:val="005F0825"/>
    <w:rsid w:val="005F303B"/>
    <w:rsid w:val="005F3D9B"/>
    <w:rsid w:val="005F539C"/>
    <w:rsid w:val="005F6A5E"/>
    <w:rsid w:val="005F70E2"/>
    <w:rsid w:val="005F797D"/>
    <w:rsid w:val="005F7E7F"/>
    <w:rsid w:val="006018F8"/>
    <w:rsid w:val="006026F6"/>
    <w:rsid w:val="00602D28"/>
    <w:rsid w:val="0060302F"/>
    <w:rsid w:val="0060342D"/>
    <w:rsid w:val="006036CB"/>
    <w:rsid w:val="006039E0"/>
    <w:rsid w:val="00604134"/>
    <w:rsid w:val="006044B4"/>
    <w:rsid w:val="00605C5A"/>
    <w:rsid w:val="00606CEA"/>
    <w:rsid w:val="0060735C"/>
    <w:rsid w:val="00610349"/>
    <w:rsid w:val="006108A0"/>
    <w:rsid w:val="006114D2"/>
    <w:rsid w:val="006149A0"/>
    <w:rsid w:val="0061559B"/>
    <w:rsid w:val="00616CE4"/>
    <w:rsid w:val="00617927"/>
    <w:rsid w:val="00620DF0"/>
    <w:rsid w:val="006210F4"/>
    <w:rsid w:val="00621542"/>
    <w:rsid w:val="00621B29"/>
    <w:rsid w:val="00622797"/>
    <w:rsid w:val="00622CAA"/>
    <w:rsid w:val="00623910"/>
    <w:rsid w:val="00625A84"/>
    <w:rsid w:val="00625E53"/>
    <w:rsid w:val="00625FD0"/>
    <w:rsid w:val="00626A36"/>
    <w:rsid w:val="00626C30"/>
    <w:rsid w:val="006270F4"/>
    <w:rsid w:val="00627570"/>
    <w:rsid w:val="00627685"/>
    <w:rsid w:val="00627B2E"/>
    <w:rsid w:val="0063140A"/>
    <w:rsid w:val="00633D5D"/>
    <w:rsid w:val="00634984"/>
    <w:rsid w:val="00634CF7"/>
    <w:rsid w:val="00636751"/>
    <w:rsid w:val="00637DD1"/>
    <w:rsid w:val="0064044F"/>
    <w:rsid w:val="00640D22"/>
    <w:rsid w:val="00642729"/>
    <w:rsid w:val="00643008"/>
    <w:rsid w:val="006435B6"/>
    <w:rsid w:val="00643848"/>
    <w:rsid w:val="00643BF8"/>
    <w:rsid w:val="006443DC"/>
    <w:rsid w:val="00645042"/>
    <w:rsid w:val="006454C3"/>
    <w:rsid w:val="00650428"/>
    <w:rsid w:val="00650A83"/>
    <w:rsid w:val="00651B6D"/>
    <w:rsid w:val="00651EC8"/>
    <w:rsid w:val="00651EF6"/>
    <w:rsid w:val="00653F53"/>
    <w:rsid w:val="00656BFF"/>
    <w:rsid w:val="0065708B"/>
    <w:rsid w:val="006609E6"/>
    <w:rsid w:val="00660ECD"/>
    <w:rsid w:val="006618D6"/>
    <w:rsid w:val="00661B82"/>
    <w:rsid w:val="00661F2A"/>
    <w:rsid w:val="00662E0D"/>
    <w:rsid w:val="006635C0"/>
    <w:rsid w:val="006636D3"/>
    <w:rsid w:val="006637BB"/>
    <w:rsid w:val="00663969"/>
    <w:rsid w:val="00664536"/>
    <w:rsid w:val="0066791C"/>
    <w:rsid w:val="00670449"/>
    <w:rsid w:val="006729B0"/>
    <w:rsid w:val="00672EA4"/>
    <w:rsid w:val="00673593"/>
    <w:rsid w:val="00674555"/>
    <w:rsid w:val="00674941"/>
    <w:rsid w:val="006749A5"/>
    <w:rsid w:val="00675166"/>
    <w:rsid w:val="006753C5"/>
    <w:rsid w:val="0067551A"/>
    <w:rsid w:val="00675775"/>
    <w:rsid w:val="0067667D"/>
    <w:rsid w:val="0067691F"/>
    <w:rsid w:val="006807AD"/>
    <w:rsid w:val="006814FF"/>
    <w:rsid w:val="00681E42"/>
    <w:rsid w:val="0068297F"/>
    <w:rsid w:val="00683655"/>
    <w:rsid w:val="0068366E"/>
    <w:rsid w:val="00684554"/>
    <w:rsid w:val="006910A0"/>
    <w:rsid w:val="00691E04"/>
    <w:rsid w:val="00692009"/>
    <w:rsid w:val="00693A1F"/>
    <w:rsid w:val="00694033"/>
    <w:rsid w:val="0069407E"/>
    <w:rsid w:val="00694EEE"/>
    <w:rsid w:val="006959E8"/>
    <w:rsid w:val="00695F62"/>
    <w:rsid w:val="00696613"/>
    <w:rsid w:val="00697293"/>
    <w:rsid w:val="00697AA7"/>
    <w:rsid w:val="00697C26"/>
    <w:rsid w:val="006A0872"/>
    <w:rsid w:val="006A08CF"/>
    <w:rsid w:val="006A0FAD"/>
    <w:rsid w:val="006A1238"/>
    <w:rsid w:val="006A2E73"/>
    <w:rsid w:val="006A3336"/>
    <w:rsid w:val="006A4CE7"/>
    <w:rsid w:val="006A5832"/>
    <w:rsid w:val="006A5EE2"/>
    <w:rsid w:val="006B10F5"/>
    <w:rsid w:val="006B110B"/>
    <w:rsid w:val="006B21DF"/>
    <w:rsid w:val="006B2FA2"/>
    <w:rsid w:val="006B339A"/>
    <w:rsid w:val="006B3C36"/>
    <w:rsid w:val="006B4010"/>
    <w:rsid w:val="006B471C"/>
    <w:rsid w:val="006B603A"/>
    <w:rsid w:val="006C09BC"/>
    <w:rsid w:val="006C1AC2"/>
    <w:rsid w:val="006C2157"/>
    <w:rsid w:val="006C272D"/>
    <w:rsid w:val="006C38A4"/>
    <w:rsid w:val="006C7140"/>
    <w:rsid w:val="006C7D16"/>
    <w:rsid w:val="006C7F85"/>
    <w:rsid w:val="006D04D4"/>
    <w:rsid w:val="006D151D"/>
    <w:rsid w:val="006D530D"/>
    <w:rsid w:val="006D5583"/>
    <w:rsid w:val="006D6152"/>
    <w:rsid w:val="006D66DF"/>
    <w:rsid w:val="006D7E81"/>
    <w:rsid w:val="006E01CE"/>
    <w:rsid w:val="006E1207"/>
    <w:rsid w:val="006E16BF"/>
    <w:rsid w:val="006E21C9"/>
    <w:rsid w:val="006E257F"/>
    <w:rsid w:val="006E3078"/>
    <w:rsid w:val="006E59CB"/>
    <w:rsid w:val="006E6467"/>
    <w:rsid w:val="006E6F85"/>
    <w:rsid w:val="006E786E"/>
    <w:rsid w:val="006F2525"/>
    <w:rsid w:val="006F431F"/>
    <w:rsid w:val="006F439E"/>
    <w:rsid w:val="006F5585"/>
    <w:rsid w:val="00702063"/>
    <w:rsid w:val="0070369C"/>
    <w:rsid w:val="007054FD"/>
    <w:rsid w:val="00705745"/>
    <w:rsid w:val="00705787"/>
    <w:rsid w:val="00705C3E"/>
    <w:rsid w:val="00705E5A"/>
    <w:rsid w:val="007063D5"/>
    <w:rsid w:val="007067D7"/>
    <w:rsid w:val="00706F54"/>
    <w:rsid w:val="00707F40"/>
    <w:rsid w:val="00710DB5"/>
    <w:rsid w:val="00711BD8"/>
    <w:rsid w:val="00712157"/>
    <w:rsid w:val="007126C4"/>
    <w:rsid w:val="00712EFC"/>
    <w:rsid w:val="00716584"/>
    <w:rsid w:val="00716AFC"/>
    <w:rsid w:val="00720BEF"/>
    <w:rsid w:val="007227AC"/>
    <w:rsid w:val="007252DC"/>
    <w:rsid w:val="0072556D"/>
    <w:rsid w:val="00725591"/>
    <w:rsid w:val="0072629D"/>
    <w:rsid w:val="00727341"/>
    <w:rsid w:val="007273FD"/>
    <w:rsid w:val="0072750B"/>
    <w:rsid w:val="00730D15"/>
    <w:rsid w:val="007332AA"/>
    <w:rsid w:val="00733E69"/>
    <w:rsid w:val="00735015"/>
    <w:rsid w:val="00735CE8"/>
    <w:rsid w:val="00736E3A"/>
    <w:rsid w:val="00740F33"/>
    <w:rsid w:val="007435BB"/>
    <w:rsid w:val="00744773"/>
    <w:rsid w:val="007455B7"/>
    <w:rsid w:val="007457FF"/>
    <w:rsid w:val="00745ADC"/>
    <w:rsid w:val="00745FE5"/>
    <w:rsid w:val="007460D6"/>
    <w:rsid w:val="007460E6"/>
    <w:rsid w:val="007461FF"/>
    <w:rsid w:val="00747119"/>
    <w:rsid w:val="007504D0"/>
    <w:rsid w:val="0075091A"/>
    <w:rsid w:val="007511AE"/>
    <w:rsid w:val="0075181C"/>
    <w:rsid w:val="00752555"/>
    <w:rsid w:val="00754AC1"/>
    <w:rsid w:val="00762195"/>
    <w:rsid w:val="00763E0A"/>
    <w:rsid w:val="007640EB"/>
    <w:rsid w:val="00766E9A"/>
    <w:rsid w:val="00767823"/>
    <w:rsid w:val="0077090A"/>
    <w:rsid w:val="00770925"/>
    <w:rsid w:val="00771AF5"/>
    <w:rsid w:val="007727DD"/>
    <w:rsid w:val="007732B4"/>
    <w:rsid w:val="00774675"/>
    <w:rsid w:val="00776A25"/>
    <w:rsid w:val="0077738D"/>
    <w:rsid w:val="00777E5A"/>
    <w:rsid w:val="00780365"/>
    <w:rsid w:val="00780BEA"/>
    <w:rsid w:val="00780DD3"/>
    <w:rsid w:val="00781CB8"/>
    <w:rsid w:val="007821BB"/>
    <w:rsid w:val="00783D83"/>
    <w:rsid w:val="007859ED"/>
    <w:rsid w:val="00785B02"/>
    <w:rsid w:val="00786DC5"/>
    <w:rsid w:val="0079086D"/>
    <w:rsid w:val="007930DF"/>
    <w:rsid w:val="00793B93"/>
    <w:rsid w:val="00794099"/>
    <w:rsid w:val="0079481F"/>
    <w:rsid w:val="00796067"/>
    <w:rsid w:val="00797520"/>
    <w:rsid w:val="00797BE9"/>
    <w:rsid w:val="007A10EF"/>
    <w:rsid w:val="007A2A61"/>
    <w:rsid w:val="007A3902"/>
    <w:rsid w:val="007A4A67"/>
    <w:rsid w:val="007A4FAC"/>
    <w:rsid w:val="007A6195"/>
    <w:rsid w:val="007A6399"/>
    <w:rsid w:val="007A69B4"/>
    <w:rsid w:val="007A7934"/>
    <w:rsid w:val="007A7E3E"/>
    <w:rsid w:val="007B0943"/>
    <w:rsid w:val="007B0B4F"/>
    <w:rsid w:val="007B0FBA"/>
    <w:rsid w:val="007B14BC"/>
    <w:rsid w:val="007B151F"/>
    <w:rsid w:val="007B17DC"/>
    <w:rsid w:val="007B1940"/>
    <w:rsid w:val="007B22D2"/>
    <w:rsid w:val="007B3B9A"/>
    <w:rsid w:val="007B641C"/>
    <w:rsid w:val="007B6D5D"/>
    <w:rsid w:val="007B793C"/>
    <w:rsid w:val="007B7BE4"/>
    <w:rsid w:val="007C03A6"/>
    <w:rsid w:val="007C1120"/>
    <w:rsid w:val="007C454A"/>
    <w:rsid w:val="007C48AF"/>
    <w:rsid w:val="007C4CA7"/>
    <w:rsid w:val="007C4DBE"/>
    <w:rsid w:val="007C5DA3"/>
    <w:rsid w:val="007C6002"/>
    <w:rsid w:val="007C6171"/>
    <w:rsid w:val="007C628C"/>
    <w:rsid w:val="007C7D67"/>
    <w:rsid w:val="007D025A"/>
    <w:rsid w:val="007D2A5E"/>
    <w:rsid w:val="007D4764"/>
    <w:rsid w:val="007D47F9"/>
    <w:rsid w:val="007D4F25"/>
    <w:rsid w:val="007D6F71"/>
    <w:rsid w:val="007E16E4"/>
    <w:rsid w:val="007E1FA7"/>
    <w:rsid w:val="007E2032"/>
    <w:rsid w:val="007E2F74"/>
    <w:rsid w:val="007E57F5"/>
    <w:rsid w:val="007E6EB6"/>
    <w:rsid w:val="007E710A"/>
    <w:rsid w:val="007E75CD"/>
    <w:rsid w:val="007E7EF7"/>
    <w:rsid w:val="007F0A6D"/>
    <w:rsid w:val="007F1578"/>
    <w:rsid w:val="007F2049"/>
    <w:rsid w:val="007F353D"/>
    <w:rsid w:val="007F3E03"/>
    <w:rsid w:val="007F598A"/>
    <w:rsid w:val="00800B7E"/>
    <w:rsid w:val="00800E28"/>
    <w:rsid w:val="00803E6D"/>
    <w:rsid w:val="008124CA"/>
    <w:rsid w:val="0081351E"/>
    <w:rsid w:val="0081555A"/>
    <w:rsid w:val="00815B25"/>
    <w:rsid w:val="008161E8"/>
    <w:rsid w:val="00817988"/>
    <w:rsid w:val="00820CF1"/>
    <w:rsid w:val="00820D42"/>
    <w:rsid w:val="00821D20"/>
    <w:rsid w:val="0082481F"/>
    <w:rsid w:val="008258D6"/>
    <w:rsid w:val="00826415"/>
    <w:rsid w:val="00826EF0"/>
    <w:rsid w:val="0082712E"/>
    <w:rsid w:val="00830498"/>
    <w:rsid w:val="00830B1E"/>
    <w:rsid w:val="00831E94"/>
    <w:rsid w:val="00834259"/>
    <w:rsid w:val="00834F09"/>
    <w:rsid w:val="0083583E"/>
    <w:rsid w:val="008364F1"/>
    <w:rsid w:val="00837A16"/>
    <w:rsid w:val="00840590"/>
    <w:rsid w:val="0084122F"/>
    <w:rsid w:val="008419A6"/>
    <w:rsid w:val="008430E4"/>
    <w:rsid w:val="008436EC"/>
    <w:rsid w:val="00843E34"/>
    <w:rsid w:val="00844451"/>
    <w:rsid w:val="00844569"/>
    <w:rsid w:val="00845080"/>
    <w:rsid w:val="00845CE6"/>
    <w:rsid w:val="008468F5"/>
    <w:rsid w:val="008472FC"/>
    <w:rsid w:val="008475DE"/>
    <w:rsid w:val="00850783"/>
    <w:rsid w:val="0085191A"/>
    <w:rsid w:val="008520CF"/>
    <w:rsid w:val="00852736"/>
    <w:rsid w:val="00852EBD"/>
    <w:rsid w:val="00853177"/>
    <w:rsid w:val="008533B1"/>
    <w:rsid w:val="008541E8"/>
    <w:rsid w:val="00854AA1"/>
    <w:rsid w:val="00855DD2"/>
    <w:rsid w:val="00856527"/>
    <w:rsid w:val="00856C9E"/>
    <w:rsid w:val="008622F2"/>
    <w:rsid w:val="008629AD"/>
    <w:rsid w:val="00862CDE"/>
    <w:rsid w:val="0086378F"/>
    <w:rsid w:val="00863D40"/>
    <w:rsid w:val="00864145"/>
    <w:rsid w:val="00865861"/>
    <w:rsid w:val="00866409"/>
    <w:rsid w:val="00867062"/>
    <w:rsid w:val="00870547"/>
    <w:rsid w:val="00870821"/>
    <w:rsid w:val="00870FF5"/>
    <w:rsid w:val="00871604"/>
    <w:rsid w:val="00871E1A"/>
    <w:rsid w:val="0087352C"/>
    <w:rsid w:val="00874684"/>
    <w:rsid w:val="00875368"/>
    <w:rsid w:val="00876835"/>
    <w:rsid w:val="00876EEE"/>
    <w:rsid w:val="008819E6"/>
    <w:rsid w:val="00882577"/>
    <w:rsid w:val="00882584"/>
    <w:rsid w:val="008831D8"/>
    <w:rsid w:val="00883319"/>
    <w:rsid w:val="00885797"/>
    <w:rsid w:val="00887801"/>
    <w:rsid w:val="00887C68"/>
    <w:rsid w:val="00887DE8"/>
    <w:rsid w:val="00890A6F"/>
    <w:rsid w:val="00890EB8"/>
    <w:rsid w:val="00891812"/>
    <w:rsid w:val="008922F5"/>
    <w:rsid w:val="00892C8B"/>
    <w:rsid w:val="00893C24"/>
    <w:rsid w:val="008944B0"/>
    <w:rsid w:val="00894769"/>
    <w:rsid w:val="008972A1"/>
    <w:rsid w:val="008973D6"/>
    <w:rsid w:val="008A09BA"/>
    <w:rsid w:val="008A1B51"/>
    <w:rsid w:val="008A1BBE"/>
    <w:rsid w:val="008A2EB0"/>
    <w:rsid w:val="008A30E7"/>
    <w:rsid w:val="008A4ABD"/>
    <w:rsid w:val="008A4BC6"/>
    <w:rsid w:val="008A7848"/>
    <w:rsid w:val="008B0832"/>
    <w:rsid w:val="008B14CA"/>
    <w:rsid w:val="008B14D0"/>
    <w:rsid w:val="008B202D"/>
    <w:rsid w:val="008B2A4C"/>
    <w:rsid w:val="008B2AB2"/>
    <w:rsid w:val="008B50E1"/>
    <w:rsid w:val="008B511A"/>
    <w:rsid w:val="008B7029"/>
    <w:rsid w:val="008B7522"/>
    <w:rsid w:val="008B77F8"/>
    <w:rsid w:val="008C1BA1"/>
    <w:rsid w:val="008C31ED"/>
    <w:rsid w:val="008C337F"/>
    <w:rsid w:val="008C3740"/>
    <w:rsid w:val="008C432C"/>
    <w:rsid w:val="008C5549"/>
    <w:rsid w:val="008C5829"/>
    <w:rsid w:val="008C59D9"/>
    <w:rsid w:val="008C623C"/>
    <w:rsid w:val="008C655B"/>
    <w:rsid w:val="008C6F51"/>
    <w:rsid w:val="008D1A6B"/>
    <w:rsid w:val="008D2759"/>
    <w:rsid w:val="008D354C"/>
    <w:rsid w:val="008D3AE5"/>
    <w:rsid w:val="008D3DB3"/>
    <w:rsid w:val="008D48F0"/>
    <w:rsid w:val="008D658E"/>
    <w:rsid w:val="008D6B8C"/>
    <w:rsid w:val="008D7833"/>
    <w:rsid w:val="008E066F"/>
    <w:rsid w:val="008E06DA"/>
    <w:rsid w:val="008E1562"/>
    <w:rsid w:val="008E2733"/>
    <w:rsid w:val="008E32FA"/>
    <w:rsid w:val="008E507B"/>
    <w:rsid w:val="008E7972"/>
    <w:rsid w:val="008F0381"/>
    <w:rsid w:val="008F0BF0"/>
    <w:rsid w:val="008F1A72"/>
    <w:rsid w:val="008F1B33"/>
    <w:rsid w:val="008F24FB"/>
    <w:rsid w:val="008F2727"/>
    <w:rsid w:val="008F2C23"/>
    <w:rsid w:val="008F3E0C"/>
    <w:rsid w:val="008F50E4"/>
    <w:rsid w:val="008F52A7"/>
    <w:rsid w:val="008F5D84"/>
    <w:rsid w:val="008F7BD5"/>
    <w:rsid w:val="008F7F60"/>
    <w:rsid w:val="009000BD"/>
    <w:rsid w:val="00900F59"/>
    <w:rsid w:val="0090120C"/>
    <w:rsid w:val="0090213B"/>
    <w:rsid w:val="00902D7E"/>
    <w:rsid w:val="00903ABC"/>
    <w:rsid w:val="0090454D"/>
    <w:rsid w:val="00905362"/>
    <w:rsid w:val="009053BC"/>
    <w:rsid w:val="00907E21"/>
    <w:rsid w:val="009107F0"/>
    <w:rsid w:val="00912A99"/>
    <w:rsid w:val="00912C91"/>
    <w:rsid w:val="00913669"/>
    <w:rsid w:val="00913EFE"/>
    <w:rsid w:val="00914CB1"/>
    <w:rsid w:val="00917AFD"/>
    <w:rsid w:val="00917C8F"/>
    <w:rsid w:val="00920321"/>
    <w:rsid w:val="00922328"/>
    <w:rsid w:val="00922AAD"/>
    <w:rsid w:val="00922F15"/>
    <w:rsid w:val="00923300"/>
    <w:rsid w:val="009239EC"/>
    <w:rsid w:val="00923CE2"/>
    <w:rsid w:val="009257E6"/>
    <w:rsid w:val="00926E83"/>
    <w:rsid w:val="00926F6F"/>
    <w:rsid w:val="0092705A"/>
    <w:rsid w:val="009271A2"/>
    <w:rsid w:val="00927AF1"/>
    <w:rsid w:val="009303CC"/>
    <w:rsid w:val="00931477"/>
    <w:rsid w:val="0093165A"/>
    <w:rsid w:val="009357CA"/>
    <w:rsid w:val="0093688D"/>
    <w:rsid w:val="00936FB5"/>
    <w:rsid w:val="009372BD"/>
    <w:rsid w:val="009375A3"/>
    <w:rsid w:val="00937641"/>
    <w:rsid w:val="0093785E"/>
    <w:rsid w:val="009409C8"/>
    <w:rsid w:val="0094185F"/>
    <w:rsid w:val="0094242D"/>
    <w:rsid w:val="0094248A"/>
    <w:rsid w:val="009440D7"/>
    <w:rsid w:val="00944120"/>
    <w:rsid w:val="00944B91"/>
    <w:rsid w:val="00945B71"/>
    <w:rsid w:val="009467A1"/>
    <w:rsid w:val="009467F9"/>
    <w:rsid w:val="00946F55"/>
    <w:rsid w:val="009472DB"/>
    <w:rsid w:val="009509C7"/>
    <w:rsid w:val="00950F2E"/>
    <w:rsid w:val="009522BD"/>
    <w:rsid w:val="009523A7"/>
    <w:rsid w:val="00953294"/>
    <w:rsid w:val="009539E7"/>
    <w:rsid w:val="00953D40"/>
    <w:rsid w:val="00955F65"/>
    <w:rsid w:val="00956198"/>
    <w:rsid w:val="0095673B"/>
    <w:rsid w:val="00956B3D"/>
    <w:rsid w:val="00957F7B"/>
    <w:rsid w:val="00960AB1"/>
    <w:rsid w:val="00962E01"/>
    <w:rsid w:val="0096544A"/>
    <w:rsid w:val="00965567"/>
    <w:rsid w:val="00965667"/>
    <w:rsid w:val="009659FA"/>
    <w:rsid w:val="009665B9"/>
    <w:rsid w:val="009667CB"/>
    <w:rsid w:val="00967DCD"/>
    <w:rsid w:val="009729F1"/>
    <w:rsid w:val="009735BF"/>
    <w:rsid w:val="009745A5"/>
    <w:rsid w:val="00981751"/>
    <w:rsid w:val="00982163"/>
    <w:rsid w:val="00982230"/>
    <w:rsid w:val="0098245C"/>
    <w:rsid w:val="00982AD5"/>
    <w:rsid w:val="00983637"/>
    <w:rsid w:val="0098423D"/>
    <w:rsid w:val="00984512"/>
    <w:rsid w:val="009847B0"/>
    <w:rsid w:val="00984C74"/>
    <w:rsid w:val="0098515F"/>
    <w:rsid w:val="00986772"/>
    <w:rsid w:val="00986B36"/>
    <w:rsid w:val="00990AB3"/>
    <w:rsid w:val="009914DD"/>
    <w:rsid w:val="00991D83"/>
    <w:rsid w:val="00992E86"/>
    <w:rsid w:val="00996002"/>
    <w:rsid w:val="00996DCB"/>
    <w:rsid w:val="009A1940"/>
    <w:rsid w:val="009A20E2"/>
    <w:rsid w:val="009A2610"/>
    <w:rsid w:val="009A2732"/>
    <w:rsid w:val="009A29A5"/>
    <w:rsid w:val="009A373E"/>
    <w:rsid w:val="009A3984"/>
    <w:rsid w:val="009A43FA"/>
    <w:rsid w:val="009A4A44"/>
    <w:rsid w:val="009A57B7"/>
    <w:rsid w:val="009A57E6"/>
    <w:rsid w:val="009A5B21"/>
    <w:rsid w:val="009A651E"/>
    <w:rsid w:val="009B2037"/>
    <w:rsid w:val="009B23A9"/>
    <w:rsid w:val="009B32C4"/>
    <w:rsid w:val="009B6347"/>
    <w:rsid w:val="009B6BEB"/>
    <w:rsid w:val="009B75B7"/>
    <w:rsid w:val="009B7FD6"/>
    <w:rsid w:val="009C0188"/>
    <w:rsid w:val="009C0855"/>
    <w:rsid w:val="009C26AF"/>
    <w:rsid w:val="009C2785"/>
    <w:rsid w:val="009C4340"/>
    <w:rsid w:val="009C5D4C"/>
    <w:rsid w:val="009C7C82"/>
    <w:rsid w:val="009D0BD9"/>
    <w:rsid w:val="009D0BE9"/>
    <w:rsid w:val="009D1D92"/>
    <w:rsid w:val="009D1F2B"/>
    <w:rsid w:val="009D2543"/>
    <w:rsid w:val="009D4783"/>
    <w:rsid w:val="009D50C1"/>
    <w:rsid w:val="009D539D"/>
    <w:rsid w:val="009D642F"/>
    <w:rsid w:val="009D693D"/>
    <w:rsid w:val="009E0CC0"/>
    <w:rsid w:val="009E21AC"/>
    <w:rsid w:val="009E232F"/>
    <w:rsid w:val="009E2909"/>
    <w:rsid w:val="009E2BA6"/>
    <w:rsid w:val="009E673C"/>
    <w:rsid w:val="009E6926"/>
    <w:rsid w:val="009E7E35"/>
    <w:rsid w:val="009F085F"/>
    <w:rsid w:val="009F20A7"/>
    <w:rsid w:val="009F2E73"/>
    <w:rsid w:val="009F4728"/>
    <w:rsid w:val="009F6273"/>
    <w:rsid w:val="00A000C2"/>
    <w:rsid w:val="00A01463"/>
    <w:rsid w:val="00A01DB4"/>
    <w:rsid w:val="00A026EB"/>
    <w:rsid w:val="00A03957"/>
    <w:rsid w:val="00A03E35"/>
    <w:rsid w:val="00A03F8B"/>
    <w:rsid w:val="00A045BF"/>
    <w:rsid w:val="00A04B5C"/>
    <w:rsid w:val="00A05D0D"/>
    <w:rsid w:val="00A069EE"/>
    <w:rsid w:val="00A07168"/>
    <w:rsid w:val="00A108CB"/>
    <w:rsid w:val="00A108CF"/>
    <w:rsid w:val="00A11348"/>
    <w:rsid w:val="00A11428"/>
    <w:rsid w:val="00A133FB"/>
    <w:rsid w:val="00A15C4F"/>
    <w:rsid w:val="00A161A6"/>
    <w:rsid w:val="00A17638"/>
    <w:rsid w:val="00A178B7"/>
    <w:rsid w:val="00A2111D"/>
    <w:rsid w:val="00A21DF6"/>
    <w:rsid w:val="00A23A9B"/>
    <w:rsid w:val="00A24C0C"/>
    <w:rsid w:val="00A250AE"/>
    <w:rsid w:val="00A257CD"/>
    <w:rsid w:val="00A25923"/>
    <w:rsid w:val="00A25B22"/>
    <w:rsid w:val="00A26AAA"/>
    <w:rsid w:val="00A30960"/>
    <w:rsid w:val="00A3102B"/>
    <w:rsid w:val="00A3122D"/>
    <w:rsid w:val="00A32A98"/>
    <w:rsid w:val="00A32E47"/>
    <w:rsid w:val="00A33D2D"/>
    <w:rsid w:val="00A33DD5"/>
    <w:rsid w:val="00A34902"/>
    <w:rsid w:val="00A34B73"/>
    <w:rsid w:val="00A34BCE"/>
    <w:rsid w:val="00A4274A"/>
    <w:rsid w:val="00A42ACB"/>
    <w:rsid w:val="00A436EA"/>
    <w:rsid w:val="00A446B5"/>
    <w:rsid w:val="00A448D0"/>
    <w:rsid w:val="00A449B4"/>
    <w:rsid w:val="00A456AC"/>
    <w:rsid w:val="00A45877"/>
    <w:rsid w:val="00A47E87"/>
    <w:rsid w:val="00A510CC"/>
    <w:rsid w:val="00A51135"/>
    <w:rsid w:val="00A512CE"/>
    <w:rsid w:val="00A56321"/>
    <w:rsid w:val="00A56423"/>
    <w:rsid w:val="00A566A0"/>
    <w:rsid w:val="00A577F8"/>
    <w:rsid w:val="00A60E38"/>
    <w:rsid w:val="00A61432"/>
    <w:rsid w:val="00A647C4"/>
    <w:rsid w:val="00A64BAB"/>
    <w:rsid w:val="00A657F8"/>
    <w:rsid w:val="00A65F01"/>
    <w:rsid w:val="00A66503"/>
    <w:rsid w:val="00A66775"/>
    <w:rsid w:val="00A67458"/>
    <w:rsid w:val="00A710B8"/>
    <w:rsid w:val="00A71852"/>
    <w:rsid w:val="00A719CD"/>
    <w:rsid w:val="00A71D94"/>
    <w:rsid w:val="00A73214"/>
    <w:rsid w:val="00A75BBF"/>
    <w:rsid w:val="00A764DA"/>
    <w:rsid w:val="00A8199A"/>
    <w:rsid w:val="00A82219"/>
    <w:rsid w:val="00A83ED0"/>
    <w:rsid w:val="00A845D2"/>
    <w:rsid w:val="00A84A1A"/>
    <w:rsid w:val="00A850D1"/>
    <w:rsid w:val="00A86AF6"/>
    <w:rsid w:val="00A87CD1"/>
    <w:rsid w:val="00A91375"/>
    <w:rsid w:val="00A9267D"/>
    <w:rsid w:val="00A92F19"/>
    <w:rsid w:val="00A92FE7"/>
    <w:rsid w:val="00A933D1"/>
    <w:rsid w:val="00A946D8"/>
    <w:rsid w:val="00A949D4"/>
    <w:rsid w:val="00A95B81"/>
    <w:rsid w:val="00A96D74"/>
    <w:rsid w:val="00A973A6"/>
    <w:rsid w:val="00AA0A3F"/>
    <w:rsid w:val="00AA11E4"/>
    <w:rsid w:val="00AA24A1"/>
    <w:rsid w:val="00AA633B"/>
    <w:rsid w:val="00AA65FC"/>
    <w:rsid w:val="00AA685E"/>
    <w:rsid w:val="00AB0351"/>
    <w:rsid w:val="00AB04D7"/>
    <w:rsid w:val="00AB09CD"/>
    <w:rsid w:val="00AB0DEC"/>
    <w:rsid w:val="00AB1F70"/>
    <w:rsid w:val="00AB2B79"/>
    <w:rsid w:val="00AB2F62"/>
    <w:rsid w:val="00AB2F9A"/>
    <w:rsid w:val="00AB3A65"/>
    <w:rsid w:val="00AB3BC3"/>
    <w:rsid w:val="00AB4005"/>
    <w:rsid w:val="00AB40A0"/>
    <w:rsid w:val="00AB4444"/>
    <w:rsid w:val="00AB4C06"/>
    <w:rsid w:val="00AB50DB"/>
    <w:rsid w:val="00AB5506"/>
    <w:rsid w:val="00AB56F0"/>
    <w:rsid w:val="00AB5EC4"/>
    <w:rsid w:val="00AB6796"/>
    <w:rsid w:val="00AC05AE"/>
    <w:rsid w:val="00AC19A2"/>
    <w:rsid w:val="00AC1FFC"/>
    <w:rsid w:val="00AC24D2"/>
    <w:rsid w:val="00AC3BD2"/>
    <w:rsid w:val="00AC5225"/>
    <w:rsid w:val="00AC6CBA"/>
    <w:rsid w:val="00AC78FF"/>
    <w:rsid w:val="00AC7FC9"/>
    <w:rsid w:val="00AD0B92"/>
    <w:rsid w:val="00AD1405"/>
    <w:rsid w:val="00AD2306"/>
    <w:rsid w:val="00AD29C0"/>
    <w:rsid w:val="00AD3B81"/>
    <w:rsid w:val="00AD43FC"/>
    <w:rsid w:val="00AD5C76"/>
    <w:rsid w:val="00AE097A"/>
    <w:rsid w:val="00AE1C02"/>
    <w:rsid w:val="00AE2649"/>
    <w:rsid w:val="00AE3478"/>
    <w:rsid w:val="00AE395B"/>
    <w:rsid w:val="00AE3967"/>
    <w:rsid w:val="00AE3F5B"/>
    <w:rsid w:val="00AE47CE"/>
    <w:rsid w:val="00AE5BF3"/>
    <w:rsid w:val="00AE7051"/>
    <w:rsid w:val="00AE757A"/>
    <w:rsid w:val="00AF0A6D"/>
    <w:rsid w:val="00AF20A3"/>
    <w:rsid w:val="00AF2401"/>
    <w:rsid w:val="00AF5036"/>
    <w:rsid w:val="00AF5960"/>
    <w:rsid w:val="00AF7171"/>
    <w:rsid w:val="00AF74B8"/>
    <w:rsid w:val="00B01E5F"/>
    <w:rsid w:val="00B03B6E"/>
    <w:rsid w:val="00B03D43"/>
    <w:rsid w:val="00B06AD0"/>
    <w:rsid w:val="00B10CA3"/>
    <w:rsid w:val="00B10EA3"/>
    <w:rsid w:val="00B111B4"/>
    <w:rsid w:val="00B1180B"/>
    <w:rsid w:val="00B124C4"/>
    <w:rsid w:val="00B12BE3"/>
    <w:rsid w:val="00B140A8"/>
    <w:rsid w:val="00B14B18"/>
    <w:rsid w:val="00B15853"/>
    <w:rsid w:val="00B16400"/>
    <w:rsid w:val="00B16840"/>
    <w:rsid w:val="00B17D76"/>
    <w:rsid w:val="00B211F6"/>
    <w:rsid w:val="00B21235"/>
    <w:rsid w:val="00B21593"/>
    <w:rsid w:val="00B2166A"/>
    <w:rsid w:val="00B248B6"/>
    <w:rsid w:val="00B24923"/>
    <w:rsid w:val="00B25496"/>
    <w:rsid w:val="00B27296"/>
    <w:rsid w:val="00B27AD3"/>
    <w:rsid w:val="00B30274"/>
    <w:rsid w:val="00B309A1"/>
    <w:rsid w:val="00B31118"/>
    <w:rsid w:val="00B314A7"/>
    <w:rsid w:val="00B317BE"/>
    <w:rsid w:val="00B31AE1"/>
    <w:rsid w:val="00B32EED"/>
    <w:rsid w:val="00B33F2B"/>
    <w:rsid w:val="00B361F0"/>
    <w:rsid w:val="00B36651"/>
    <w:rsid w:val="00B3692B"/>
    <w:rsid w:val="00B36D11"/>
    <w:rsid w:val="00B36D4B"/>
    <w:rsid w:val="00B37092"/>
    <w:rsid w:val="00B3784D"/>
    <w:rsid w:val="00B4283E"/>
    <w:rsid w:val="00B43763"/>
    <w:rsid w:val="00B4459B"/>
    <w:rsid w:val="00B44E27"/>
    <w:rsid w:val="00B464E6"/>
    <w:rsid w:val="00B50920"/>
    <w:rsid w:val="00B522F0"/>
    <w:rsid w:val="00B532DB"/>
    <w:rsid w:val="00B53BC1"/>
    <w:rsid w:val="00B54FF5"/>
    <w:rsid w:val="00B55FCA"/>
    <w:rsid w:val="00B566CC"/>
    <w:rsid w:val="00B56711"/>
    <w:rsid w:val="00B56775"/>
    <w:rsid w:val="00B5692F"/>
    <w:rsid w:val="00B609A1"/>
    <w:rsid w:val="00B61282"/>
    <w:rsid w:val="00B62B28"/>
    <w:rsid w:val="00B6525C"/>
    <w:rsid w:val="00B659AB"/>
    <w:rsid w:val="00B66414"/>
    <w:rsid w:val="00B66880"/>
    <w:rsid w:val="00B67584"/>
    <w:rsid w:val="00B67D42"/>
    <w:rsid w:val="00B70146"/>
    <w:rsid w:val="00B704EA"/>
    <w:rsid w:val="00B706F8"/>
    <w:rsid w:val="00B70A4C"/>
    <w:rsid w:val="00B71D3F"/>
    <w:rsid w:val="00B72194"/>
    <w:rsid w:val="00B7257E"/>
    <w:rsid w:val="00B7346F"/>
    <w:rsid w:val="00B73AA1"/>
    <w:rsid w:val="00B7480D"/>
    <w:rsid w:val="00B7497E"/>
    <w:rsid w:val="00B74D11"/>
    <w:rsid w:val="00B74E9E"/>
    <w:rsid w:val="00B7605D"/>
    <w:rsid w:val="00B76A25"/>
    <w:rsid w:val="00B834A5"/>
    <w:rsid w:val="00B8489B"/>
    <w:rsid w:val="00B85BBE"/>
    <w:rsid w:val="00B8610B"/>
    <w:rsid w:val="00B8634D"/>
    <w:rsid w:val="00B876CE"/>
    <w:rsid w:val="00B87F25"/>
    <w:rsid w:val="00B90A10"/>
    <w:rsid w:val="00B90C69"/>
    <w:rsid w:val="00B92EC1"/>
    <w:rsid w:val="00B93353"/>
    <w:rsid w:val="00B93940"/>
    <w:rsid w:val="00B93F29"/>
    <w:rsid w:val="00B94D22"/>
    <w:rsid w:val="00B95642"/>
    <w:rsid w:val="00B959D9"/>
    <w:rsid w:val="00B95C98"/>
    <w:rsid w:val="00B95ECD"/>
    <w:rsid w:val="00BA01B6"/>
    <w:rsid w:val="00BA0D43"/>
    <w:rsid w:val="00BA25AD"/>
    <w:rsid w:val="00BA3C03"/>
    <w:rsid w:val="00BA64E5"/>
    <w:rsid w:val="00BA6911"/>
    <w:rsid w:val="00BA6FCC"/>
    <w:rsid w:val="00BA7005"/>
    <w:rsid w:val="00BA7B57"/>
    <w:rsid w:val="00BB1564"/>
    <w:rsid w:val="00BB1E4B"/>
    <w:rsid w:val="00BB330D"/>
    <w:rsid w:val="00BB3BA6"/>
    <w:rsid w:val="00BB50CA"/>
    <w:rsid w:val="00BB53E5"/>
    <w:rsid w:val="00BC038B"/>
    <w:rsid w:val="00BC082F"/>
    <w:rsid w:val="00BC1167"/>
    <w:rsid w:val="00BC1C68"/>
    <w:rsid w:val="00BC34B9"/>
    <w:rsid w:val="00BC367C"/>
    <w:rsid w:val="00BC4167"/>
    <w:rsid w:val="00BC4C0F"/>
    <w:rsid w:val="00BC539D"/>
    <w:rsid w:val="00BC711A"/>
    <w:rsid w:val="00BC72E8"/>
    <w:rsid w:val="00BD1C9B"/>
    <w:rsid w:val="00BD41B5"/>
    <w:rsid w:val="00BD41E2"/>
    <w:rsid w:val="00BD45CA"/>
    <w:rsid w:val="00BD4664"/>
    <w:rsid w:val="00BD4F7B"/>
    <w:rsid w:val="00BD56C1"/>
    <w:rsid w:val="00BD60C2"/>
    <w:rsid w:val="00BD7771"/>
    <w:rsid w:val="00BE03B0"/>
    <w:rsid w:val="00BE0423"/>
    <w:rsid w:val="00BE0C41"/>
    <w:rsid w:val="00BE17B7"/>
    <w:rsid w:val="00BE1BFF"/>
    <w:rsid w:val="00BE270F"/>
    <w:rsid w:val="00BE46B2"/>
    <w:rsid w:val="00BE507B"/>
    <w:rsid w:val="00BE5615"/>
    <w:rsid w:val="00BE7C92"/>
    <w:rsid w:val="00BF0395"/>
    <w:rsid w:val="00BF145C"/>
    <w:rsid w:val="00BF189A"/>
    <w:rsid w:val="00BF1AF9"/>
    <w:rsid w:val="00BF1C8B"/>
    <w:rsid w:val="00BF298F"/>
    <w:rsid w:val="00BF41C6"/>
    <w:rsid w:val="00BF4426"/>
    <w:rsid w:val="00C026F2"/>
    <w:rsid w:val="00C034E6"/>
    <w:rsid w:val="00C0354A"/>
    <w:rsid w:val="00C05180"/>
    <w:rsid w:val="00C05EA4"/>
    <w:rsid w:val="00C06164"/>
    <w:rsid w:val="00C0670D"/>
    <w:rsid w:val="00C06A9D"/>
    <w:rsid w:val="00C07221"/>
    <w:rsid w:val="00C07CC3"/>
    <w:rsid w:val="00C07D83"/>
    <w:rsid w:val="00C10217"/>
    <w:rsid w:val="00C1194E"/>
    <w:rsid w:val="00C11C43"/>
    <w:rsid w:val="00C11F22"/>
    <w:rsid w:val="00C12601"/>
    <w:rsid w:val="00C12F43"/>
    <w:rsid w:val="00C13153"/>
    <w:rsid w:val="00C1575B"/>
    <w:rsid w:val="00C1607D"/>
    <w:rsid w:val="00C2064A"/>
    <w:rsid w:val="00C212BA"/>
    <w:rsid w:val="00C23C82"/>
    <w:rsid w:val="00C24B8E"/>
    <w:rsid w:val="00C25658"/>
    <w:rsid w:val="00C25C71"/>
    <w:rsid w:val="00C277EC"/>
    <w:rsid w:val="00C27B57"/>
    <w:rsid w:val="00C3020A"/>
    <w:rsid w:val="00C304C8"/>
    <w:rsid w:val="00C31435"/>
    <w:rsid w:val="00C316D6"/>
    <w:rsid w:val="00C31BCA"/>
    <w:rsid w:val="00C32211"/>
    <w:rsid w:val="00C34D80"/>
    <w:rsid w:val="00C353DC"/>
    <w:rsid w:val="00C35CBE"/>
    <w:rsid w:val="00C35D00"/>
    <w:rsid w:val="00C3690E"/>
    <w:rsid w:val="00C37FF6"/>
    <w:rsid w:val="00C42DCF"/>
    <w:rsid w:val="00C442AE"/>
    <w:rsid w:val="00C44596"/>
    <w:rsid w:val="00C45C8A"/>
    <w:rsid w:val="00C4771F"/>
    <w:rsid w:val="00C507C9"/>
    <w:rsid w:val="00C50AFB"/>
    <w:rsid w:val="00C52439"/>
    <w:rsid w:val="00C52679"/>
    <w:rsid w:val="00C53CF0"/>
    <w:rsid w:val="00C54392"/>
    <w:rsid w:val="00C553A8"/>
    <w:rsid w:val="00C55C7A"/>
    <w:rsid w:val="00C57256"/>
    <w:rsid w:val="00C57BFD"/>
    <w:rsid w:val="00C57D38"/>
    <w:rsid w:val="00C57DC6"/>
    <w:rsid w:val="00C600A9"/>
    <w:rsid w:val="00C60B59"/>
    <w:rsid w:val="00C61E1D"/>
    <w:rsid w:val="00C62F85"/>
    <w:rsid w:val="00C63F20"/>
    <w:rsid w:val="00C64222"/>
    <w:rsid w:val="00C644E8"/>
    <w:rsid w:val="00C64BAF"/>
    <w:rsid w:val="00C65399"/>
    <w:rsid w:val="00C6598D"/>
    <w:rsid w:val="00C65BE6"/>
    <w:rsid w:val="00C661D5"/>
    <w:rsid w:val="00C67EE3"/>
    <w:rsid w:val="00C704AB"/>
    <w:rsid w:val="00C711AD"/>
    <w:rsid w:val="00C711CB"/>
    <w:rsid w:val="00C71FE6"/>
    <w:rsid w:val="00C72927"/>
    <w:rsid w:val="00C72C2F"/>
    <w:rsid w:val="00C72D97"/>
    <w:rsid w:val="00C72D9B"/>
    <w:rsid w:val="00C7396A"/>
    <w:rsid w:val="00C74BEF"/>
    <w:rsid w:val="00C75129"/>
    <w:rsid w:val="00C75583"/>
    <w:rsid w:val="00C759A2"/>
    <w:rsid w:val="00C7782F"/>
    <w:rsid w:val="00C80D3F"/>
    <w:rsid w:val="00C82511"/>
    <w:rsid w:val="00C8321C"/>
    <w:rsid w:val="00C83D2C"/>
    <w:rsid w:val="00C84595"/>
    <w:rsid w:val="00C851BB"/>
    <w:rsid w:val="00C87079"/>
    <w:rsid w:val="00C8793D"/>
    <w:rsid w:val="00C87F2A"/>
    <w:rsid w:val="00C915A6"/>
    <w:rsid w:val="00C92649"/>
    <w:rsid w:val="00C927DB"/>
    <w:rsid w:val="00C935AA"/>
    <w:rsid w:val="00C937F2"/>
    <w:rsid w:val="00C93D94"/>
    <w:rsid w:val="00C953C8"/>
    <w:rsid w:val="00C9650F"/>
    <w:rsid w:val="00C965E5"/>
    <w:rsid w:val="00C969A1"/>
    <w:rsid w:val="00C97950"/>
    <w:rsid w:val="00CA14D7"/>
    <w:rsid w:val="00CA1771"/>
    <w:rsid w:val="00CA194C"/>
    <w:rsid w:val="00CA22CF"/>
    <w:rsid w:val="00CA2DD2"/>
    <w:rsid w:val="00CA5650"/>
    <w:rsid w:val="00CA5A4C"/>
    <w:rsid w:val="00CA5DDB"/>
    <w:rsid w:val="00CA69C0"/>
    <w:rsid w:val="00CA7C0C"/>
    <w:rsid w:val="00CB018C"/>
    <w:rsid w:val="00CB03D0"/>
    <w:rsid w:val="00CB0B2D"/>
    <w:rsid w:val="00CB322A"/>
    <w:rsid w:val="00CB3E9B"/>
    <w:rsid w:val="00CB5A3A"/>
    <w:rsid w:val="00CB736A"/>
    <w:rsid w:val="00CB7531"/>
    <w:rsid w:val="00CB79C6"/>
    <w:rsid w:val="00CC002F"/>
    <w:rsid w:val="00CC00BA"/>
    <w:rsid w:val="00CC0F78"/>
    <w:rsid w:val="00CC109F"/>
    <w:rsid w:val="00CC22D5"/>
    <w:rsid w:val="00CC2EEB"/>
    <w:rsid w:val="00CC46D7"/>
    <w:rsid w:val="00CC4CCF"/>
    <w:rsid w:val="00CC4E6C"/>
    <w:rsid w:val="00CC53D9"/>
    <w:rsid w:val="00CC5969"/>
    <w:rsid w:val="00CC602A"/>
    <w:rsid w:val="00CC6E01"/>
    <w:rsid w:val="00CC70C6"/>
    <w:rsid w:val="00CC7ADD"/>
    <w:rsid w:val="00CC7EDE"/>
    <w:rsid w:val="00CC7F07"/>
    <w:rsid w:val="00CC7FB3"/>
    <w:rsid w:val="00CD0759"/>
    <w:rsid w:val="00CD07F2"/>
    <w:rsid w:val="00CD41C1"/>
    <w:rsid w:val="00CD4B1B"/>
    <w:rsid w:val="00CD4F62"/>
    <w:rsid w:val="00CD54A5"/>
    <w:rsid w:val="00CD613F"/>
    <w:rsid w:val="00CD64D2"/>
    <w:rsid w:val="00CD6C53"/>
    <w:rsid w:val="00CE1496"/>
    <w:rsid w:val="00CE1A30"/>
    <w:rsid w:val="00CE2D07"/>
    <w:rsid w:val="00CE36FC"/>
    <w:rsid w:val="00CE3A72"/>
    <w:rsid w:val="00CE3E75"/>
    <w:rsid w:val="00CE5E21"/>
    <w:rsid w:val="00CE77A5"/>
    <w:rsid w:val="00CE7CFB"/>
    <w:rsid w:val="00CF0807"/>
    <w:rsid w:val="00CF083D"/>
    <w:rsid w:val="00CF5D24"/>
    <w:rsid w:val="00D014BE"/>
    <w:rsid w:val="00D01862"/>
    <w:rsid w:val="00D0192A"/>
    <w:rsid w:val="00D0581E"/>
    <w:rsid w:val="00D068A4"/>
    <w:rsid w:val="00D0790A"/>
    <w:rsid w:val="00D10CF5"/>
    <w:rsid w:val="00D10F3B"/>
    <w:rsid w:val="00D1127F"/>
    <w:rsid w:val="00D11D80"/>
    <w:rsid w:val="00D12C5B"/>
    <w:rsid w:val="00D142B6"/>
    <w:rsid w:val="00D15711"/>
    <w:rsid w:val="00D15B8B"/>
    <w:rsid w:val="00D16332"/>
    <w:rsid w:val="00D17646"/>
    <w:rsid w:val="00D17F06"/>
    <w:rsid w:val="00D20C08"/>
    <w:rsid w:val="00D236AA"/>
    <w:rsid w:val="00D24B21"/>
    <w:rsid w:val="00D26403"/>
    <w:rsid w:val="00D26AE1"/>
    <w:rsid w:val="00D2747E"/>
    <w:rsid w:val="00D3094B"/>
    <w:rsid w:val="00D32123"/>
    <w:rsid w:val="00D329E8"/>
    <w:rsid w:val="00D32F0C"/>
    <w:rsid w:val="00D3479F"/>
    <w:rsid w:val="00D35ABD"/>
    <w:rsid w:val="00D36C13"/>
    <w:rsid w:val="00D37D60"/>
    <w:rsid w:val="00D40EEF"/>
    <w:rsid w:val="00D41A8D"/>
    <w:rsid w:val="00D43A1A"/>
    <w:rsid w:val="00D43B47"/>
    <w:rsid w:val="00D44CF5"/>
    <w:rsid w:val="00D4508F"/>
    <w:rsid w:val="00D45D15"/>
    <w:rsid w:val="00D47145"/>
    <w:rsid w:val="00D524A3"/>
    <w:rsid w:val="00D526AB"/>
    <w:rsid w:val="00D55A64"/>
    <w:rsid w:val="00D560A9"/>
    <w:rsid w:val="00D575DB"/>
    <w:rsid w:val="00D6249F"/>
    <w:rsid w:val="00D62F5E"/>
    <w:rsid w:val="00D63338"/>
    <w:rsid w:val="00D6365F"/>
    <w:rsid w:val="00D63923"/>
    <w:rsid w:val="00D63950"/>
    <w:rsid w:val="00D63AAD"/>
    <w:rsid w:val="00D63AC9"/>
    <w:rsid w:val="00D65A93"/>
    <w:rsid w:val="00D66554"/>
    <w:rsid w:val="00D669AC"/>
    <w:rsid w:val="00D6711D"/>
    <w:rsid w:val="00D71DB4"/>
    <w:rsid w:val="00D72B92"/>
    <w:rsid w:val="00D73661"/>
    <w:rsid w:val="00D742CE"/>
    <w:rsid w:val="00D74325"/>
    <w:rsid w:val="00D748E5"/>
    <w:rsid w:val="00D7580E"/>
    <w:rsid w:val="00D76416"/>
    <w:rsid w:val="00D76CF3"/>
    <w:rsid w:val="00D81C7E"/>
    <w:rsid w:val="00D82671"/>
    <w:rsid w:val="00D841C3"/>
    <w:rsid w:val="00D859C0"/>
    <w:rsid w:val="00D85FF0"/>
    <w:rsid w:val="00D90053"/>
    <w:rsid w:val="00D91C8E"/>
    <w:rsid w:val="00D922B7"/>
    <w:rsid w:val="00D926A0"/>
    <w:rsid w:val="00D94143"/>
    <w:rsid w:val="00D949BE"/>
    <w:rsid w:val="00D955D8"/>
    <w:rsid w:val="00D955E3"/>
    <w:rsid w:val="00D95DCA"/>
    <w:rsid w:val="00D9734B"/>
    <w:rsid w:val="00DA058F"/>
    <w:rsid w:val="00DA1FBD"/>
    <w:rsid w:val="00DA2D20"/>
    <w:rsid w:val="00DA3077"/>
    <w:rsid w:val="00DA4169"/>
    <w:rsid w:val="00DA46FD"/>
    <w:rsid w:val="00DA5DA2"/>
    <w:rsid w:val="00DA67ED"/>
    <w:rsid w:val="00DA70E7"/>
    <w:rsid w:val="00DA7BE5"/>
    <w:rsid w:val="00DB1B0F"/>
    <w:rsid w:val="00DB256D"/>
    <w:rsid w:val="00DB2A7D"/>
    <w:rsid w:val="00DB4ED5"/>
    <w:rsid w:val="00DB5218"/>
    <w:rsid w:val="00DB584B"/>
    <w:rsid w:val="00DB6930"/>
    <w:rsid w:val="00DB71FC"/>
    <w:rsid w:val="00DB7AF1"/>
    <w:rsid w:val="00DB7F9B"/>
    <w:rsid w:val="00DB7FB7"/>
    <w:rsid w:val="00DC0DE8"/>
    <w:rsid w:val="00DC127C"/>
    <w:rsid w:val="00DC18B9"/>
    <w:rsid w:val="00DC1C72"/>
    <w:rsid w:val="00DC2292"/>
    <w:rsid w:val="00DC28DD"/>
    <w:rsid w:val="00DC2E67"/>
    <w:rsid w:val="00DC4121"/>
    <w:rsid w:val="00DC4F74"/>
    <w:rsid w:val="00DC53C6"/>
    <w:rsid w:val="00DC5623"/>
    <w:rsid w:val="00DC5897"/>
    <w:rsid w:val="00DC5CFC"/>
    <w:rsid w:val="00DC6F01"/>
    <w:rsid w:val="00DC7FF2"/>
    <w:rsid w:val="00DD041D"/>
    <w:rsid w:val="00DD0B98"/>
    <w:rsid w:val="00DD1B47"/>
    <w:rsid w:val="00DD33F6"/>
    <w:rsid w:val="00DD3FC8"/>
    <w:rsid w:val="00DD5828"/>
    <w:rsid w:val="00DD5A92"/>
    <w:rsid w:val="00DD6C65"/>
    <w:rsid w:val="00DD6EF0"/>
    <w:rsid w:val="00DE0646"/>
    <w:rsid w:val="00DE18B0"/>
    <w:rsid w:val="00DE26BA"/>
    <w:rsid w:val="00DE56B7"/>
    <w:rsid w:val="00DE5BCB"/>
    <w:rsid w:val="00DE6A4D"/>
    <w:rsid w:val="00DF1738"/>
    <w:rsid w:val="00DF1DFB"/>
    <w:rsid w:val="00DF29EA"/>
    <w:rsid w:val="00DF38F5"/>
    <w:rsid w:val="00DF4373"/>
    <w:rsid w:val="00DF4472"/>
    <w:rsid w:val="00DF4708"/>
    <w:rsid w:val="00DF4ACF"/>
    <w:rsid w:val="00DF667F"/>
    <w:rsid w:val="00E001E4"/>
    <w:rsid w:val="00E0028F"/>
    <w:rsid w:val="00E005E9"/>
    <w:rsid w:val="00E01AB7"/>
    <w:rsid w:val="00E02711"/>
    <w:rsid w:val="00E027BE"/>
    <w:rsid w:val="00E03CF3"/>
    <w:rsid w:val="00E04BEF"/>
    <w:rsid w:val="00E062A8"/>
    <w:rsid w:val="00E062F1"/>
    <w:rsid w:val="00E06F98"/>
    <w:rsid w:val="00E07056"/>
    <w:rsid w:val="00E13184"/>
    <w:rsid w:val="00E13201"/>
    <w:rsid w:val="00E1404C"/>
    <w:rsid w:val="00E15A68"/>
    <w:rsid w:val="00E17290"/>
    <w:rsid w:val="00E17EFC"/>
    <w:rsid w:val="00E2093C"/>
    <w:rsid w:val="00E23C3B"/>
    <w:rsid w:val="00E24C0E"/>
    <w:rsid w:val="00E24F12"/>
    <w:rsid w:val="00E25964"/>
    <w:rsid w:val="00E273B0"/>
    <w:rsid w:val="00E275FD"/>
    <w:rsid w:val="00E301C7"/>
    <w:rsid w:val="00E30AFA"/>
    <w:rsid w:val="00E32440"/>
    <w:rsid w:val="00E32F82"/>
    <w:rsid w:val="00E33199"/>
    <w:rsid w:val="00E337DF"/>
    <w:rsid w:val="00E34311"/>
    <w:rsid w:val="00E346D9"/>
    <w:rsid w:val="00E34B39"/>
    <w:rsid w:val="00E35929"/>
    <w:rsid w:val="00E35F34"/>
    <w:rsid w:val="00E3601A"/>
    <w:rsid w:val="00E36489"/>
    <w:rsid w:val="00E403F9"/>
    <w:rsid w:val="00E41B0F"/>
    <w:rsid w:val="00E422B5"/>
    <w:rsid w:val="00E43C32"/>
    <w:rsid w:val="00E45017"/>
    <w:rsid w:val="00E4555E"/>
    <w:rsid w:val="00E467C6"/>
    <w:rsid w:val="00E4720F"/>
    <w:rsid w:val="00E4737F"/>
    <w:rsid w:val="00E50F94"/>
    <w:rsid w:val="00E52374"/>
    <w:rsid w:val="00E53738"/>
    <w:rsid w:val="00E54267"/>
    <w:rsid w:val="00E547EA"/>
    <w:rsid w:val="00E56B45"/>
    <w:rsid w:val="00E56B58"/>
    <w:rsid w:val="00E5757F"/>
    <w:rsid w:val="00E61944"/>
    <w:rsid w:val="00E62345"/>
    <w:rsid w:val="00E650D8"/>
    <w:rsid w:val="00E65521"/>
    <w:rsid w:val="00E66654"/>
    <w:rsid w:val="00E732BD"/>
    <w:rsid w:val="00E7394F"/>
    <w:rsid w:val="00E74809"/>
    <w:rsid w:val="00E773EA"/>
    <w:rsid w:val="00E8142F"/>
    <w:rsid w:val="00E820B4"/>
    <w:rsid w:val="00E82A94"/>
    <w:rsid w:val="00E8304C"/>
    <w:rsid w:val="00E83C53"/>
    <w:rsid w:val="00E8549C"/>
    <w:rsid w:val="00E858A6"/>
    <w:rsid w:val="00E85EDB"/>
    <w:rsid w:val="00E862C6"/>
    <w:rsid w:val="00E86DF2"/>
    <w:rsid w:val="00E871DF"/>
    <w:rsid w:val="00E87FA9"/>
    <w:rsid w:val="00E90946"/>
    <w:rsid w:val="00E918A1"/>
    <w:rsid w:val="00E92875"/>
    <w:rsid w:val="00E94520"/>
    <w:rsid w:val="00E94F52"/>
    <w:rsid w:val="00E95509"/>
    <w:rsid w:val="00E958E3"/>
    <w:rsid w:val="00E95DA9"/>
    <w:rsid w:val="00E9616E"/>
    <w:rsid w:val="00E96208"/>
    <w:rsid w:val="00EA005C"/>
    <w:rsid w:val="00EA030C"/>
    <w:rsid w:val="00EA2077"/>
    <w:rsid w:val="00EA47A6"/>
    <w:rsid w:val="00EA50B6"/>
    <w:rsid w:val="00EA525C"/>
    <w:rsid w:val="00EA5964"/>
    <w:rsid w:val="00EA5D15"/>
    <w:rsid w:val="00EA5E78"/>
    <w:rsid w:val="00EA611F"/>
    <w:rsid w:val="00EA624D"/>
    <w:rsid w:val="00EA7BC9"/>
    <w:rsid w:val="00EA7FCC"/>
    <w:rsid w:val="00EB0090"/>
    <w:rsid w:val="00EB0D4A"/>
    <w:rsid w:val="00EB18EA"/>
    <w:rsid w:val="00EB1F5B"/>
    <w:rsid w:val="00EB4CDF"/>
    <w:rsid w:val="00EB569F"/>
    <w:rsid w:val="00EB57D9"/>
    <w:rsid w:val="00EB582E"/>
    <w:rsid w:val="00EB598A"/>
    <w:rsid w:val="00EB5B19"/>
    <w:rsid w:val="00EB77C5"/>
    <w:rsid w:val="00EC030A"/>
    <w:rsid w:val="00EC151E"/>
    <w:rsid w:val="00EC1C32"/>
    <w:rsid w:val="00EC2D42"/>
    <w:rsid w:val="00EC3A55"/>
    <w:rsid w:val="00EC5C74"/>
    <w:rsid w:val="00EC5CF1"/>
    <w:rsid w:val="00EC7580"/>
    <w:rsid w:val="00ED2AE5"/>
    <w:rsid w:val="00ED30D3"/>
    <w:rsid w:val="00ED4777"/>
    <w:rsid w:val="00ED65E5"/>
    <w:rsid w:val="00ED7319"/>
    <w:rsid w:val="00ED7454"/>
    <w:rsid w:val="00EE000E"/>
    <w:rsid w:val="00EE020C"/>
    <w:rsid w:val="00EE0D19"/>
    <w:rsid w:val="00EE1AD0"/>
    <w:rsid w:val="00EE3D46"/>
    <w:rsid w:val="00EE63EA"/>
    <w:rsid w:val="00EE74D5"/>
    <w:rsid w:val="00EF022A"/>
    <w:rsid w:val="00EF0E5B"/>
    <w:rsid w:val="00EF1A3F"/>
    <w:rsid w:val="00EF1A64"/>
    <w:rsid w:val="00EF280A"/>
    <w:rsid w:val="00EF3755"/>
    <w:rsid w:val="00EF3946"/>
    <w:rsid w:val="00EF3D9A"/>
    <w:rsid w:val="00EF4AA1"/>
    <w:rsid w:val="00EF5B6D"/>
    <w:rsid w:val="00EF659A"/>
    <w:rsid w:val="00EF65CC"/>
    <w:rsid w:val="00F00FB3"/>
    <w:rsid w:val="00F0272A"/>
    <w:rsid w:val="00F06B6F"/>
    <w:rsid w:val="00F0744C"/>
    <w:rsid w:val="00F07873"/>
    <w:rsid w:val="00F07F18"/>
    <w:rsid w:val="00F112A7"/>
    <w:rsid w:val="00F11633"/>
    <w:rsid w:val="00F11A6D"/>
    <w:rsid w:val="00F13E4D"/>
    <w:rsid w:val="00F15602"/>
    <w:rsid w:val="00F15F37"/>
    <w:rsid w:val="00F16CCB"/>
    <w:rsid w:val="00F206E8"/>
    <w:rsid w:val="00F21BFD"/>
    <w:rsid w:val="00F2316B"/>
    <w:rsid w:val="00F2492D"/>
    <w:rsid w:val="00F2524D"/>
    <w:rsid w:val="00F26049"/>
    <w:rsid w:val="00F26842"/>
    <w:rsid w:val="00F3053F"/>
    <w:rsid w:val="00F317E9"/>
    <w:rsid w:val="00F319A0"/>
    <w:rsid w:val="00F323F8"/>
    <w:rsid w:val="00F32C38"/>
    <w:rsid w:val="00F35B89"/>
    <w:rsid w:val="00F37EF0"/>
    <w:rsid w:val="00F432E2"/>
    <w:rsid w:val="00F438D1"/>
    <w:rsid w:val="00F4390E"/>
    <w:rsid w:val="00F43EF9"/>
    <w:rsid w:val="00F457B7"/>
    <w:rsid w:val="00F45B39"/>
    <w:rsid w:val="00F471F7"/>
    <w:rsid w:val="00F47515"/>
    <w:rsid w:val="00F50160"/>
    <w:rsid w:val="00F5077B"/>
    <w:rsid w:val="00F52ECE"/>
    <w:rsid w:val="00F531A2"/>
    <w:rsid w:val="00F5363B"/>
    <w:rsid w:val="00F537FC"/>
    <w:rsid w:val="00F54020"/>
    <w:rsid w:val="00F54246"/>
    <w:rsid w:val="00F54D91"/>
    <w:rsid w:val="00F550A6"/>
    <w:rsid w:val="00F55432"/>
    <w:rsid w:val="00F557B4"/>
    <w:rsid w:val="00F55A3C"/>
    <w:rsid w:val="00F55EFF"/>
    <w:rsid w:val="00F5688A"/>
    <w:rsid w:val="00F56E3A"/>
    <w:rsid w:val="00F57CD2"/>
    <w:rsid w:val="00F57EB4"/>
    <w:rsid w:val="00F60A1B"/>
    <w:rsid w:val="00F60B53"/>
    <w:rsid w:val="00F60C2D"/>
    <w:rsid w:val="00F62F3E"/>
    <w:rsid w:val="00F63374"/>
    <w:rsid w:val="00F63398"/>
    <w:rsid w:val="00F65825"/>
    <w:rsid w:val="00F65ABA"/>
    <w:rsid w:val="00F67AAD"/>
    <w:rsid w:val="00F67AE0"/>
    <w:rsid w:val="00F7043E"/>
    <w:rsid w:val="00F713AF"/>
    <w:rsid w:val="00F71FAD"/>
    <w:rsid w:val="00F72A92"/>
    <w:rsid w:val="00F72DC7"/>
    <w:rsid w:val="00F736ED"/>
    <w:rsid w:val="00F73821"/>
    <w:rsid w:val="00F749B4"/>
    <w:rsid w:val="00F75A20"/>
    <w:rsid w:val="00F7605D"/>
    <w:rsid w:val="00F76773"/>
    <w:rsid w:val="00F76B6D"/>
    <w:rsid w:val="00F805FD"/>
    <w:rsid w:val="00F80D85"/>
    <w:rsid w:val="00F82A6C"/>
    <w:rsid w:val="00F83B72"/>
    <w:rsid w:val="00F8409A"/>
    <w:rsid w:val="00F84B6C"/>
    <w:rsid w:val="00F85521"/>
    <w:rsid w:val="00F85A96"/>
    <w:rsid w:val="00F85D2D"/>
    <w:rsid w:val="00F87276"/>
    <w:rsid w:val="00F8793F"/>
    <w:rsid w:val="00F90520"/>
    <w:rsid w:val="00F91294"/>
    <w:rsid w:val="00F9203C"/>
    <w:rsid w:val="00F9361D"/>
    <w:rsid w:val="00F93F57"/>
    <w:rsid w:val="00F94B7E"/>
    <w:rsid w:val="00F94C59"/>
    <w:rsid w:val="00F97778"/>
    <w:rsid w:val="00F977F8"/>
    <w:rsid w:val="00FA1391"/>
    <w:rsid w:val="00FA46E0"/>
    <w:rsid w:val="00FA50F0"/>
    <w:rsid w:val="00FA6235"/>
    <w:rsid w:val="00FA630A"/>
    <w:rsid w:val="00FA6A40"/>
    <w:rsid w:val="00FA6B95"/>
    <w:rsid w:val="00FA7394"/>
    <w:rsid w:val="00FA7BF2"/>
    <w:rsid w:val="00FA7C1A"/>
    <w:rsid w:val="00FB1340"/>
    <w:rsid w:val="00FB1F8A"/>
    <w:rsid w:val="00FB30DA"/>
    <w:rsid w:val="00FB413E"/>
    <w:rsid w:val="00FB56AE"/>
    <w:rsid w:val="00FB6539"/>
    <w:rsid w:val="00FB7A8F"/>
    <w:rsid w:val="00FC01DC"/>
    <w:rsid w:val="00FC022C"/>
    <w:rsid w:val="00FC0F89"/>
    <w:rsid w:val="00FC10FD"/>
    <w:rsid w:val="00FC1147"/>
    <w:rsid w:val="00FC11CB"/>
    <w:rsid w:val="00FC2FFB"/>
    <w:rsid w:val="00FC6568"/>
    <w:rsid w:val="00FC6DFB"/>
    <w:rsid w:val="00FC7A2A"/>
    <w:rsid w:val="00FD241E"/>
    <w:rsid w:val="00FD2C81"/>
    <w:rsid w:val="00FD2FB8"/>
    <w:rsid w:val="00FD386E"/>
    <w:rsid w:val="00FD4D81"/>
    <w:rsid w:val="00FD5B85"/>
    <w:rsid w:val="00FD5D3A"/>
    <w:rsid w:val="00FD6F5C"/>
    <w:rsid w:val="00FD789E"/>
    <w:rsid w:val="00FD7C68"/>
    <w:rsid w:val="00FD7EC7"/>
    <w:rsid w:val="00FE01DE"/>
    <w:rsid w:val="00FE131F"/>
    <w:rsid w:val="00FE1800"/>
    <w:rsid w:val="00FE2152"/>
    <w:rsid w:val="00FE3747"/>
    <w:rsid w:val="00FE384B"/>
    <w:rsid w:val="00FE5F87"/>
    <w:rsid w:val="00FE6D96"/>
    <w:rsid w:val="00FE7A78"/>
    <w:rsid w:val="00FF0797"/>
    <w:rsid w:val="00FF07A8"/>
    <w:rsid w:val="00FF119A"/>
    <w:rsid w:val="00FF4065"/>
    <w:rsid w:val="00FF5369"/>
    <w:rsid w:val="00FF54ED"/>
    <w:rsid w:val="00FF5931"/>
    <w:rsid w:val="00FF62DD"/>
    <w:rsid w:val="00FF7083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38"/>
  </w:style>
  <w:style w:type="paragraph" w:styleId="2">
    <w:name w:val="heading 2"/>
    <w:basedOn w:val="a"/>
    <w:link w:val="20"/>
    <w:uiPriority w:val="9"/>
    <w:qFormat/>
    <w:rsid w:val="008E32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2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32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E3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32FA"/>
    <w:rPr>
      <w:color w:val="0000FF"/>
      <w:u w:val="single"/>
    </w:rPr>
  </w:style>
  <w:style w:type="character" w:styleId="a5">
    <w:name w:val="Strong"/>
    <w:basedOn w:val="a0"/>
    <w:uiPriority w:val="22"/>
    <w:qFormat/>
    <w:rsid w:val="008E32FA"/>
    <w:rPr>
      <w:b/>
      <w:bCs/>
    </w:rPr>
  </w:style>
  <w:style w:type="character" w:styleId="a6">
    <w:name w:val="Emphasis"/>
    <w:basedOn w:val="a0"/>
    <w:uiPriority w:val="20"/>
    <w:qFormat/>
    <w:rsid w:val="008E32F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E32F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43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3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5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7ya.ru/pub/carseat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7ya.ru/pub/stroll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11</cp:revision>
  <dcterms:created xsi:type="dcterms:W3CDTF">2018-02-13T11:25:00Z</dcterms:created>
  <dcterms:modified xsi:type="dcterms:W3CDTF">2018-03-19T08:23:00Z</dcterms:modified>
</cp:coreProperties>
</file>