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AA" w:rsidRPr="005B0AAA" w:rsidRDefault="005B0AAA" w:rsidP="005B0AAA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AAA">
        <w:rPr>
          <w:rFonts w:ascii="Times New Roman" w:hAnsi="Times New Roman" w:cs="Times New Roman"/>
          <w:b/>
          <w:sz w:val="28"/>
          <w:szCs w:val="28"/>
        </w:rPr>
        <w:t>С 3 июля 2018 года степень опьянения водителей будет определяться, в том числе, по содержанию алкоголя в крови.</w:t>
      </w:r>
    </w:p>
    <w:p w:rsidR="005B0AAA" w:rsidRPr="005B0AAA" w:rsidRDefault="005B0AAA" w:rsidP="005B0AAA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AAA">
        <w:rPr>
          <w:rFonts w:ascii="Times New Roman" w:hAnsi="Times New Roman" w:cs="Times New Roman"/>
          <w:sz w:val="28"/>
          <w:szCs w:val="28"/>
        </w:rPr>
        <w:t>С указанной даты вступил в силу Федеральный закон от 3 апреля 2018 года N 62-ФЗ, которым были внесены изменения в статью 12.8 КоАП РФ "Управление транспортным средством водителем, находящимся в состоянии опьянения, передача управления транспортным средством лицу, находящемуся в состоянии опьянения".</w:t>
      </w:r>
    </w:p>
    <w:p w:rsidR="005B0AAA" w:rsidRPr="005B0AAA" w:rsidRDefault="005B0AAA" w:rsidP="005B0AAA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0AAA">
        <w:rPr>
          <w:rFonts w:ascii="Times New Roman" w:hAnsi="Times New Roman" w:cs="Times New Roman"/>
          <w:sz w:val="28"/>
          <w:szCs w:val="28"/>
        </w:rPr>
        <w:t xml:space="preserve">Данная норма дополняет примечание к статье 12.8 КоАП РФ положением, в соответствии с которым административная ответственность, предусмотренная статьей 12.8 и частью 3 статьи 12.27 КоАП РФ, будет наступать в случае установленного факта употребления вызывающих алкогольное опьянение веществ, который определяется, в том числе, наличием абсолютного этилового спирта в концентрации </w:t>
      </w:r>
      <w:r w:rsidRPr="005B0AAA">
        <w:rPr>
          <w:rFonts w:ascii="Times New Roman" w:hAnsi="Times New Roman" w:cs="Times New Roman"/>
          <w:sz w:val="28"/>
          <w:szCs w:val="28"/>
          <w:u w:val="single"/>
        </w:rPr>
        <w:t>0,3 и более грамма на один литр крови</w:t>
      </w:r>
      <w:r w:rsidRPr="005B0A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0AAA" w:rsidRPr="005B0AAA" w:rsidRDefault="005B0AAA" w:rsidP="005B0AAA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AAA">
        <w:rPr>
          <w:rFonts w:ascii="Times New Roman" w:hAnsi="Times New Roman" w:cs="Times New Roman"/>
          <w:sz w:val="28"/>
          <w:szCs w:val="28"/>
        </w:rPr>
        <w:t>До внесения этой поправки факт употребления вызывающих алкогольное опьянение веществ определялся только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5B0AAA" w:rsidRPr="005B0AAA" w:rsidRDefault="005B0AAA" w:rsidP="005B0AAA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50A2" w:rsidRPr="005B0AAA" w:rsidRDefault="004850A2">
      <w:pPr>
        <w:rPr>
          <w:rFonts w:ascii="Times New Roman" w:hAnsi="Times New Roman" w:cs="Times New Roman"/>
          <w:sz w:val="28"/>
          <w:szCs w:val="28"/>
        </w:rPr>
      </w:pPr>
    </w:p>
    <w:sectPr w:rsidR="004850A2" w:rsidRPr="005B0AAA" w:rsidSect="0048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5B0AAA"/>
    <w:rsid w:val="001B6B31"/>
    <w:rsid w:val="004850A2"/>
    <w:rsid w:val="005B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>Grizli777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Zapolny</dc:creator>
  <cp:keywords/>
  <dc:description/>
  <cp:lastModifiedBy>Шуньга</cp:lastModifiedBy>
  <cp:revision>3</cp:revision>
  <dcterms:created xsi:type="dcterms:W3CDTF">2018-07-11T14:44:00Z</dcterms:created>
  <dcterms:modified xsi:type="dcterms:W3CDTF">2018-07-12T07:37:00Z</dcterms:modified>
</cp:coreProperties>
</file>