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DD" w:rsidRDefault="007A1FDD" w:rsidP="002A05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FDD" w:rsidRPr="00ED17B8" w:rsidRDefault="007A1FDD" w:rsidP="003E0487">
      <w:pPr>
        <w:pStyle w:val="Heading1"/>
        <w:rPr>
          <w:rFonts w:ascii="Times New Roman" w:hAnsi="Times New Roman"/>
          <w:noProof/>
          <w:szCs w:val="28"/>
        </w:rPr>
      </w:pPr>
      <w:r w:rsidRPr="00ED17B8">
        <w:rPr>
          <w:rFonts w:ascii="Times New Roman" w:hAnsi="Times New Roman"/>
          <w:noProof/>
          <w:szCs w:val="28"/>
        </w:rPr>
        <w:t xml:space="preserve">                                                                                                                                         проект</w:t>
      </w:r>
    </w:p>
    <w:p w:rsidR="007A1FDD" w:rsidRPr="00ED17B8" w:rsidRDefault="007A1FDD" w:rsidP="003E0487">
      <w:pPr>
        <w:pStyle w:val="Heading1"/>
        <w:rPr>
          <w:rFonts w:ascii="Times New Roman" w:hAnsi="Times New Roman"/>
          <w:noProof/>
          <w:szCs w:val="28"/>
        </w:rPr>
      </w:pPr>
    </w:p>
    <w:p w:rsidR="007A1FDD" w:rsidRPr="00ED17B8" w:rsidRDefault="007A1FDD" w:rsidP="003E0487">
      <w:pPr>
        <w:pStyle w:val="Heading1"/>
        <w:rPr>
          <w:rFonts w:ascii="Times New Roman" w:hAnsi="Times New Roman"/>
          <w:szCs w:val="28"/>
        </w:rPr>
      </w:pPr>
      <w:r w:rsidRPr="00F15802"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2.75pt;visibility:visible">
            <v:imagedata r:id="rId5" o:title=""/>
          </v:shape>
        </w:pict>
      </w:r>
    </w:p>
    <w:p w:rsidR="007A1FDD" w:rsidRPr="00ED17B8" w:rsidRDefault="007A1FDD" w:rsidP="003E0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7B8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A1FDD" w:rsidRPr="00ED17B8" w:rsidRDefault="007A1FDD" w:rsidP="003E0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7B8">
        <w:rPr>
          <w:rFonts w:ascii="Times New Roman" w:hAnsi="Times New Roman"/>
          <w:b/>
          <w:sz w:val="28"/>
          <w:szCs w:val="28"/>
        </w:rPr>
        <w:t>РЕСПУБЛИКА  КАРЕЛИЯ</w:t>
      </w:r>
    </w:p>
    <w:p w:rsidR="007A1FDD" w:rsidRDefault="007A1FDD" w:rsidP="003E04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1FDD" w:rsidRPr="00ED17B8" w:rsidRDefault="007A1FDD" w:rsidP="003E04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17B8">
        <w:rPr>
          <w:rFonts w:ascii="Times New Roman" w:hAnsi="Times New Roman"/>
          <w:sz w:val="28"/>
          <w:szCs w:val="28"/>
        </w:rPr>
        <w:t>Совет Шуньгского сельского поселения</w:t>
      </w:r>
    </w:p>
    <w:p w:rsidR="007A1FDD" w:rsidRPr="00ED17B8" w:rsidRDefault="007A1FDD" w:rsidP="003E04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17B8">
        <w:rPr>
          <w:rFonts w:ascii="Times New Roman" w:hAnsi="Times New Roman"/>
          <w:sz w:val="28"/>
          <w:szCs w:val="28"/>
        </w:rPr>
        <w:t xml:space="preserve">сессия  </w:t>
      </w:r>
      <w:r w:rsidRPr="00ED17B8">
        <w:rPr>
          <w:rFonts w:ascii="Times New Roman" w:hAnsi="Times New Roman"/>
          <w:sz w:val="28"/>
          <w:szCs w:val="28"/>
          <w:lang w:val="en-US"/>
        </w:rPr>
        <w:t>IV</w:t>
      </w:r>
      <w:r w:rsidRPr="00ED17B8">
        <w:rPr>
          <w:rFonts w:ascii="Times New Roman" w:hAnsi="Times New Roman"/>
          <w:sz w:val="28"/>
          <w:szCs w:val="28"/>
        </w:rPr>
        <w:t xml:space="preserve"> созыва</w:t>
      </w:r>
    </w:p>
    <w:p w:rsidR="007A1FDD" w:rsidRDefault="007A1FDD" w:rsidP="003E0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1FDD" w:rsidRPr="00ED17B8" w:rsidRDefault="007A1FDD" w:rsidP="003E0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7B8">
        <w:rPr>
          <w:rFonts w:ascii="Times New Roman" w:hAnsi="Times New Roman"/>
          <w:b/>
          <w:sz w:val="28"/>
          <w:szCs w:val="28"/>
        </w:rPr>
        <w:t>РЕШЕНИЕ</w:t>
      </w:r>
    </w:p>
    <w:p w:rsidR="007A1FDD" w:rsidRDefault="007A1FDD" w:rsidP="003E04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1FDD" w:rsidRPr="00ED17B8" w:rsidRDefault="007A1FDD" w:rsidP="003E0487">
      <w:pPr>
        <w:spacing w:after="0"/>
        <w:rPr>
          <w:rFonts w:ascii="Times New Roman" w:hAnsi="Times New Roman"/>
          <w:sz w:val="28"/>
          <w:szCs w:val="28"/>
        </w:rPr>
      </w:pPr>
      <w:r w:rsidRPr="00ED17B8">
        <w:rPr>
          <w:rFonts w:ascii="Times New Roman" w:hAnsi="Times New Roman"/>
          <w:sz w:val="28"/>
          <w:szCs w:val="28"/>
        </w:rPr>
        <w:t xml:space="preserve">от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D17B8">
        <w:rPr>
          <w:rFonts w:ascii="Times New Roman" w:hAnsi="Times New Roman"/>
          <w:sz w:val="28"/>
          <w:szCs w:val="28"/>
        </w:rPr>
        <w:t xml:space="preserve">  2018  г.   №                                                           д. Шуньга</w:t>
      </w:r>
    </w:p>
    <w:p w:rsidR="007A1FDD" w:rsidRDefault="007A1FDD" w:rsidP="002A05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FDD" w:rsidRPr="009C5C9B" w:rsidRDefault="007A1FDD" w:rsidP="002A05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C9B">
        <w:rPr>
          <w:rFonts w:ascii="Times New Roman" w:hAnsi="Times New Roman"/>
          <w:b/>
          <w:sz w:val="28"/>
          <w:szCs w:val="28"/>
        </w:rPr>
        <w:t xml:space="preserve">О дополнительном основании признания </w:t>
      </w:r>
    </w:p>
    <w:p w:rsidR="007A1FDD" w:rsidRPr="009C5C9B" w:rsidRDefault="007A1FDD" w:rsidP="002A05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C9B">
        <w:rPr>
          <w:rFonts w:ascii="Times New Roman" w:hAnsi="Times New Roman"/>
          <w:b/>
          <w:sz w:val="28"/>
          <w:szCs w:val="28"/>
        </w:rPr>
        <w:t xml:space="preserve">безнадежными к взысканию недоимки, </w:t>
      </w:r>
    </w:p>
    <w:p w:rsidR="007A1FDD" w:rsidRPr="009C5C9B" w:rsidRDefault="007A1FDD" w:rsidP="002A05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C9B">
        <w:rPr>
          <w:rFonts w:ascii="Times New Roman" w:hAnsi="Times New Roman"/>
          <w:b/>
          <w:sz w:val="28"/>
          <w:szCs w:val="28"/>
        </w:rPr>
        <w:t xml:space="preserve">задолженности по пеням и штрафам </w:t>
      </w:r>
    </w:p>
    <w:p w:rsidR="007A1FDD" w:rsidRPr="009C5C9B" w:rsidRDefault="007A1FDD" w:rsidP="002A05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C9B">
        <w:rPr>
          <w:rFonts w:ascii="Times New Roman" w:hAnsi="Times New Roman"/>
          <w:b/>
          <w:sz w:val="28"/>
          <w:szCs w:val="28"/>
        </w:rPr>
        <w:t>по местным налогам</w:t>
      </w:r>
    </w:p>
    <w:p w:rsidR="007A1FDD" w:rsidRDefault="007A1FDD"/>
    <w:p w:rsidR="007A1FDD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 xml:space="preserve">В соответствии с пунктом 3 статьи 59  Налогового Кодекса Российской Федерации, Совет </w:t>
      </w:r>
      <w:r>
        <w:rPr>
          <w:rFonts w:ascii="Times New Roman" w:hAnsi="Times New Roman"/>
          <w:sz w:val="28"/>
          <w:szCs w:val="28"/>
        </w:rPr>
        <w:t xml:space="preserve">Шуньгского сельского </w:t>
      </w:r>
      <w:r w:rsidRPr="00B628E6">
        <w:rPr>
          <w:rFonts w:ascii="Times New Roman" w:hAnsi="Times New Roman"/>
          <w:sz w:val="28"/>
          <w:szCs w:val="28"/>
        </w:rPr>
        <w:t>поселения</w:t>
      </w:r>
    </w:p>
    <w:p w:rsidR="007A1FDD" w:rsidRPr="00B628E6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1FDD" w:rsidRPr="00B628E6" w:rsidRDefault="007A1FDD" w:rsidP="00B628E6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628E6">
        <w:rPr>
          <w:rFonts w:ascii="Times New Roman" w:hAnsi="Times New Roman"/>
          <w:b/>
          <w:sz w:val="28"/>
          <w:szCs w:val="28"/>
          <w:u w:val="single"/>
        </w:rPr>
        <w:t>РЕШИЛ:</w:t>
      </w:r>
    </w:p>
    <w:p w:rsidR="007A1FDD" w:rsidRPr="00B628E6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A1FDD" w:rsidRPr="00B628E6" w:rsidRDefault="007A1FDD" w:rsidP="00B628E6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</w:t>
      </w:r>
      <w:r w:rsidRPr="00B628E6">
        <w:rPr>
          <w:rFonts w:ascii="Times New Roman" w:hAnsi="Times New Roman"/>
          <w:sz w:val="28"/>
          <w:szCs w:val="28"/>
        </w:rPr>
        <w:t>ешение устанавливает дополнительн</w:t>
      </w:r>
      <w:r>
        <w:rPr>
          <w:rFonts w:ascii="Times New Roman" w:hAnsi="Times New Roman"/>
          <w:sz w:val="28"/>
          <w:szCs w:val="28"/>
        </w:rPr>
        <w:t>ые</w:t>
      </w:r>
      <w:r w:rsidRPr="00B628E6">
        <w:rPr>
          <w:rFonts w:ascii="Times New Roman" w:hAnsi="Times New Roman"/>
          <w:sz w:val="28"/>
          <w:szCs w:val="28"/>
        </w:rPr>
        <w:t xml:space="preserve"> основани</w:t>
      </w:r>
      <w:r>
        <w:rPr>
          <w:rFonts w:ascii="Times New Roman" w:hAnsi="Times New Roman"/>
          <w:sz w:val="28"/>
          <w:szCs w:val="28"/>
        </w:rPr>
        <w:t>я</w:t>
      </w:r>
      <w:r w:rsidRPr="00B628E6">
        <w:rPr>
          <w:rFonts w:ascii="Times New Roman" w:hAnsi="Times New Roman"/>
          <w:sz w:val="28"/>
          <w:szCs w:val="28"/>
        </w:rPr>
        <w:t xml:space="preserve"> признания безнадежными к взысканию недоимки, задолженности по пеням и штрафам по местным налогам.</w:t>
      </w:r>
    </w:p>
    <w:p w:rsidR="007A1FDD" w:rsidRPr="00B628E6" w:rsidRDefault="007A1FDD" w:rsidP="00B628E6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>Дополнительным</w:t>
      </w:r>
      <w:r>
        <w:rPr>
          <w:rFonts w:ascii="Times New Roman" w:hAnsi="Times New Roman"/>
          <w:sz w:val="28"/>
          <w:szCs w:val="28"/>
        </w:rPr>
        <w:t>и</w:t>
      </w:r>
      <w:r w:rsidRPr="00B628E6">
        <w:rPr>
          <w:rFonts w:ascii="Times New Roman" w:hAnsi="Times New Roman"/>
          <w:sz w:val="28"/>
          <w:szCs w:val="28"/>
        </w:rPr>
        <w:t xml:space="preserve"> основаниям</w:t>
      </w:r>
      <w:r>
        <w:rPr>
          <w:rFonts w:ascii="Times New Roman" w:hAnsi="Times New Roman"/>
          <w:sz w:val="28"/>
          <w:szCs w:val="28"/>
        </w:rPr>
        <w:t>и</w:t>
      </w:r>
      <w:r w:rsidRPr="00B628E6">
        <w:rPr>
          <w:rFonts w:ascii="Times New Roman" w:hAnsi="Times New Roman"/>
          <w:sz w:val="28"/>
          <w:szCs w:val="28"/>
        </w:rPr>
        <w:t xml:space="preserve"> признания безнадежными к взысканию недоимки, задолженности по пеням и штрафам по местным налогам является наличие недоимки, задолженности по пеням и штрафам по местным налогам:</w:t>
      </w:r>
    </w:p>
    <w:p w:rsidR="007A1FDD" w:rsidRPr="00B628E6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>- за умершими физическими лицами и физическими лицами, объявленными решениями суда, вступившими в законную силу, умершими при отсутствии у налоговых органов по истечении трех лет со дня смерти налогоплательщика информации о наследниках;</w:t>
      </w:r>
    </w:p>
    <w:p w:rsidR="007A1FDD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>- наличие задолженности по пеням, числящейся за умершим  физическим  лицом или физическим лицом, объявленным по  решению суда, вступившему в законную силу, умершим, при наличии у налоговых органов информации о наследниках;</w:t>
      </w:r>
    </w:p>
    <w:p w:rsidR="007A1FDD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1FDD" w:rsidRPr="00B628E6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1FDD" w:rsidRPr="00B628E6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>- за умершими физическими лицами и физическими лицами, объявленными решениями суда, вступившими в законную силу, умершим, при наличии у налоговых органов информации о наследниках и одновременном наличии информации об окончании исполнительного производства и возвращением исполнительного документа взыскателю по основаниям, предусмотренным пунктами 3 и 4 части 1 статьи 46 Федерального закона от 02.10.2007 № 229-ФЗ «Об исполнительном производстве».</w:t>
      </w:r>
    </w:p>
    <w:p w:rsidR="007A1FDD" w:rsidRPr="00B628E6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>3. Признание безнадежными к взысканию недоимки, задолженности по пеням и штрафам по местным налогам производится на основании справки налогового органа по месту учета налогоплательщика о сумме недоимки, задолженности по пеням и штрафам по местным налогам.</w:t>
      </w:r>
    </w:p>
    <w:p w:rsidR="007A1FDD" w:rsidRPr="00B628E6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7A1FDD" w:rsidRPr="00B628E6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1FDD" w:rsidRDefault="007A1FDD" w:rsidP="00B628E6">
      <w:pPr>
        <w:spacing w:after="0"/>
      </w:pPr>
    </w:p>
    <w:p w:rsidR="007A1FDD" w:rsidRPr="003576E4" w:rsidRDefault="007A1FDD" w:rsidP="00B628E6">
      <w:pPr>
        <w:spacing w:after="0"/>
        <w:rPr>
          <w:sz w:val="28"/>
          <w:szCs w:val="28"/>
        </w:rPr>
      </w:pPr>
    </w:p>
    <w:p w:rsidR="007A1FDD" w:rsidRPr="003576E4" w:rsidRDefault="007A1FDD" w:rsidP="003E0487">
      <w:pPr>
        <w:rPr>
          <w:rFonts w:ascii="Times New Roman" w:hAnsi="Times New Roman"/>
          <w:sz w:val="28"/>
          <w:szCs w:val="28"/>
        </w:rPr>
      </w:pPr>
      <w:r w:rsidRPr="003576E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Шуньгского сельского</w:t>
      </w:r>
      <w:r w:rsidRPr="003576E4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Л.В.Журавлева</w:t>
      </w:r>
    </w:p>
    <w:p w:rsidR="007A1FDD" w:rsidRDefault="007A1FDD" w:rsidP="003E0487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576E4"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>Шуньгского</w:t>
      </w:r>
    </w:p>
    <w:p w:rsidR="007A1FDD" w:rsidRPr="003576E4" w:rsidRDefault="007A1FDD" w:rsidP="003E0487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3576E4">
        <w:rPr>
          <w:rFonts w:ascii="Times New Roman" w:hAnsi="Times New Roman"/>
          <w:sz w:val="28"/>
          <w:szCs w:val="28"/>
        </w:rPr>
        <w:t xml:space="preserve">поселения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О.Я.Андрианова</w:t>
      </w:r>
    </w:p>
    <w:p w:rsidR="007A1FDD" w:rsidRDefault="007A1FDD" w:rsidP="00B628E6">
      <w:pPr>
        <w:spacing w:after="0"/>
      </w:pPr>
    </w:p>
    <w:p w:rsidR="007A1FDD" w:rsidRPr="00B628E6" w:rsidRDefault="007A1FDD" w:rsidP="00B628E6">
      <w:pPr>
        <w:pStyle w:val="ListParagraph"/>
        <w:spacing w:after="0"/>
        <w:ind w:left="0"/>
      </w:pPr>
    </w:p>
    <w:p w:rsidR="007A1FDD" w:rsidRPr="00CE5F23" w:rsidRDefault="007A1FDD" w:rsidP="00B628E6">
      <w:pPr>
        <w:spacing w:after="0"/>
        <w:jc w:val="center"/>
        <w:rPr>
          <w:rFonts w:ascii="Times New Roman" w:hAnsi="Times New Roman"/>
          <w:b/>
          <w:szCs w:val="24"/>
          <w:u w:val="single"/>
        </w:rPr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tbl>
      <w:tblPr>
        <w:tblStyle w:val="TableGrid"/>
        <w:tblW w:w="0" w:type="auto"/>
        <w:tblInd w:w="5688" w:type="dxa"/>
        <w:tblLook w:val="01E0"/>
      </w:tblPr>
      <w:tblGrid>
        <w:gridCol w:w="3883"/>
      </w:tblGrid>
      <w:tr w:rsidR="007A1FDD" w:rsidTr="003A11CF">
        <w:tc>
          <w:tcPr>
            <w:tcW w:w="3883" w:type="dxa"/>
          </w:tcPr>
          <w:p w:rsidR="007A1FDD" w:rsidRDefault="007A1FDD" w:rsidP="003A11CF">
            <w:pPr>
              <w:spacing w:after="0"/>
              <w:jc w:val="center"/>
              <w:rPr>
                <w:rFonts w:eastAsia="Calibri"/>
              </w:rPr>
            </w:pPr>
            <w:r w:rsidRPr="00672871">
              <w:rPr>
                <w:rFonts w:eastAsia="Calibri"/>
              </w:rPr>
              <w:t xml:space="preserve">Антикоррупционная экспертиза </w:t>
            </w:r>
          </w:p>
          <w:p w:rsidR="007A1FDD" w:rsidRPr="00672871" w:rsidRDefault="007A1FDD" w:rsidP="003A11CF">
            <w:pPr>
              <w:spacing w:after="0"/>
              <w:jc w:val="center"/>
              <w:rPr>
                <w:rFonts w:eastAsia="Calibri"/>
              </w:rPr>
            </w:pPr>
            <w:r w:rsidRPr="00672871">
              <w:rPr>
                <w:rFonts w:eastAsia="Calibri"/>
              </w:rPr>
              <w:t>проведена</w:t>
            </w:r>
          </w:p>
          <w:p w:rsidR="007A1FDD" w:rsidRDefault="007A1FDD" w:rsidP="003A11CF">
            <w:pPr>
              <w:spacing w:after="0"/>
              <w:rPr>
                <w:rFonts w:eastAsia="Calibri"/>
                <w:sz w:val="22"/>
                <w:szCs w:val="22"/>
              </w:rPr>
            </w:pPr>
            <w:r w:rsidRPr="00672871">
              <w:rPr>
                <w:rFonts w:eastAsia="Calibri"/>
              </w:rPr>
              <w:t>Глава Шуньгского сельского поселения</w:t>
            </w:r>
            <w:r w:rsidRPr="00672871">
              <w:rPr>
                <w:rFonts w:eastAsia="Calibri"/>
                <w:sz w:val="22"/>
                <w:szCs w:val="22"/>
              </w:rPr>
              <w:t xml:space="preserve"> </w:t>
            </w:r>
            <w:r w:rsidRPr="00672871">
              <w:rPr>
                <w:rFonts w:eastAsia="Calibri"/>
              </w:rPr>
              <w:t>____________________Л.В.Журавлева</w:t>
            </w:r>
          </w:p>
          <w:p w:rsidR="007A1FDD" w:rsidRDefault="007A1FDD" w:rsidP="003A11CF">
            <w:pPr>
              <w:spacing w:after="0"/>
              <w:jc w:val="right"/>
              <w:rPr>
                <w:rFonts w:eastAsia="Calibri"/>
                <w:sz w:val="22"/>
                <w:szCs w:val="22"/>
              </w:rPr>
            </w:pPr>
          </w:p>
        </w:tc>
      </w:tr>
    </w:tbl>
    <w:p w:rsidR="007A1FDD" w:rsidRDefault="007A1FDD" w:rsidP="003A11CF">
      <w:pPr>
        <w:spacing w:after="0"/>
        <w:jc w:val="right"/>
      </w:pPr>
    </w:p>
    <w:sectPr w:rsidR="007A1FDD" w:rsidSect="003576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3273"/>
    <w:multiLevelType w:val="hybridMultilevel"/>
    <w:tmpl w:val="900ECE4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0A63E5"/>
    <w:multiLevelType w:val="hybridMultilevel"/>
    <w:tmpl w:val="CA20A98E"/>
    <w:lvl w:ilvl="0" w:tplc="E4E023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8B7"/>
    <w:rsid w:val="00027A5A"/>
    <w:rsid w:val="000A7054"/>
    <w:rsid w:val="001867F6"/>
    <w:rsid w:val="002A052A"/>
    <w:rsid w:val="002E556E"/>
    <w:rsid w:val="003576E4"/>
    <w:rsid w:val="00387DEE"/>
    <w:rsid w:val="003A11CF"/>
    <w:rsid w:val="003E0487"/>
    <w:rsid w:val="005876CC"/>
    <w:rsid w:val="00672871"/>
    <w:rsid w:val="0070593C"/>
    <w:rsid w:val="00770770"/>
    <w:rsid w:val="007A1FDD"/>
    <w:rsid w:val="00863D14"/>
    <w:rsid w:val="00877920"/>
    <w:rsid w:val="00965936"/>
    <w:rsid w:val="009C5C9B"/>
    <w:rsid w:val="00A04726"/>
    <w:rsid w:val="00B253FC"/>
    <w:rsid w:val="00B628E6"/>
    <w:rsid w:val="00C969B9"/>
    <w:rsid w:val="00C978B7"/>
    <w:rsid w:val="00CE13A9"/>
    <w:rsid w:val="00CE5F23"/>
    <w:rsid w:val="00DA239E"/>
    <w:rsid w:val="00EC1CE5"/>
    <w:rsid w:val="00ED17B8"/>
    <w:rsid w:val="00F1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2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3E0487"/>
    <w:pPr>
      <w:keepNext/>
      <w:spacing w:after="0" w:line="240" w:lineRule="auto"/>
      <w:jc w:val="center"/>
      <w:outlineLvl w:val="0"/>
    </w:pPr>
    <w:rPr>
      <w:rFonts w:ascii="Courier New" w:hAnsi="Courier New"/>
      <w:b/>
      <w:w w:val="80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580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863D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5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76E4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3E0487"/>
    <w:rPr>
      <w:rFonts w:ascii="Courier New" w:hAnsi="Courier New" w:cs="Times New Roman"/>
      <w:b/>
      <w:w w:val="80"/>
      <w:sz w:val="28"/>
      <w:lang w:val="ru-RU" w:eastAsia="ru-RU" w:bidi="ar-SA"/>
    </w:rPr>
  </w:style>
  <w:style w:type="table" w:styleId="TableGrid">
    <w:name w:val="Table Grid"/>
    <w:basedOn w:val="TableNormal"/>
    <w:uiPriority w:val="99"/>
    <w:locked/>
    <w:rsid w:val="003A11C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</Pages>
  <Words>384</Words>
  <Characters>2189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2018-10-17T05:27:00Z</dcterms:created>
  <dcterms:modified xsi:type="dcterms:W3CDTF">2018-11-12T05:40:00Z</dcterms:modified>
</cp:coreProperties>
</file>