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688" w:rsidRPr="00EF63C2" w:rsidRDefault="004C2688" w:rsidP="004C2688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F63C2">
        <w:rPr>
          <w:rFonts w:ascii="Times New Roman" w:hAnsi="Times New Roman" w:cs="Times New Roman"/>
          <w:b/>
          <w:sz w:val="32"/>
          <w:szCs w:val="32"/>
        </w:rPr>
        <w:t>Отдел надзорной деятельности и профилактической работы Медвежьегорского и Пудожского районов</w:t>
      </w:r>
    </w:p>
    <w:p w:rsidR="00EF63C2" w:rsidRPr="00EF63C2" w:rsidRDefault="004C2688" w:rsidP="00EF63C2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proofErr w:type="spellStart"/>
      <w:r w:rsidRPr="00EF63C2">
        <w:rPr>
          <w:rFonts w:ascii="Times New Roman" w:hAnsi="Times New Roman" w:cs="Times New Roman"/>
          <w:b/>
          <w:sz w:val="32"/>
          <w:szCs w:val="32"/>
        </w:rPr>
        <w:t>УНДиПР</w:t>
      </w:r>
      <w:proofErr w:type="spellEnd"/>
      <w:r w:rsidRPr="00EF63C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01D9F" w:rsidRPr="00EF63C2">
        <w:rPr>
          <w:rFonts w:ascii="Times New Roman" w:hAnsi="Times New Roman" w:cs="Times New Roman"/>
          <w:b/>
          <w:sz w:val="32"/>
          <w:szCs w:val="32"/>
        </w:rPr>
        <w:t xml:space="preserve">ГУ МЧС России по РК </w:t>
      </w:r>
      <w:r w:rsidR="00EF63C2" w:rsidRPr="00EF63C2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рекомендует автовладельцам подготовить машины к зиме</w:t>
      </w:r>
      <w:r w:rsidR="00EF63C2" w:rsidRPr="00EF63C2">
        <w:rPr>
          <w:rFonts w:ascii="Times New Roman" w:eastAsia="Times New Roman" w:hAnsi="Times New Roman" w:cs="Times New Roman"/>
          <w:b/>
          <w:bCs/>
          <w:color w:val="0000FF"/>
          <w:kern w:val="36"/>
          <w:sz w:val="32"/>
          <w:szCs w:val="32"/>
          <w:u w:val="single"/>
          <w:lang w:eastAsia="ru-RU"/>
        </w:rPr>
        <w:t xml:space="preserve"> </w:t>
      </w:r>
    </w:p>
    <w:p w:rsidR="00EF63C2" w:rsidRPr="00EF63C2" w:rsidRDefault="00EF63C2" w:rsidP="00EF63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3C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CC4BFE5" wp14:editId="7E21E71E">
            <wp:extent cx="4091940" cy="2720340"/>
            <wp:effectExtent l="0" t="0" r="3810" b="3810"/>
            <wp:docPr id="1" name="Рисунок 1" descr="http://10.mchs.gov.ru/upload/site44/document_news/FUkFz0qvrv-big-reduce3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10.mchs.gov.ru/upload/site44/document_news/FUkFz0qvrv-big-reduce35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1940" cy="2720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63C2" w:rsidRPr="00EF63C2" w:rsidRDefault="00EF63C2" w:rsidP="00EF63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3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окном уже </w:t>
      </w:r>
      <w:r w:rsidR="00E9295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начало декабря</w:t>
      </w:r>
      <w:r w:rsidRPr="00EF63C2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этом году межсезонный переход немного затянулся, в связи с чем многие автовладельцы потеряли бдительность, однако неожиданности на дороге могут застать в любой момент. Особенностью является то, что температура воздуха может иметь отрицательные значения особенно в ночное время. В межсезонье не редки случаи выпадения осадков в виде снега, что в свою очередь приводит к образованию гололёда.</w:t>
      </w:r>
    </w:p>
    <w:p w:rsidR="00EF63C2" w:rsidRPr="00EF63C2" w:rsidRDefault="00EF63C2" w:rsidP="00E929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3C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Выезд на автотранспорте в подобных погодных условиях существенно увеличивает риск возникновения ДТП. Для того чтобы избежать неприятностей на автодорогах в осеннее-зимний период, нужно соблюдать следующие правила:</w:t>
      </w:r>
    </w:p>
    <w:p w:rsidR="00EF63C2" w:rsidRPr="00EF63C2" w:rsidRDefault="00EF63C2" w:rsidP="00E929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3C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машины к зиме:</w:t>
      </w:r>
    </w:p>
    <w:p w:rsidR="00EF63C2" w:rsidRPr="00EF63C2" w:rsidRDefault="00EF63C2" w:rsidP="00E929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3C2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Проверить печку;</w:t>
      </w:r>
    </w:p>
    <w:p w:rsidR="00EF63C2" w:rsidRPr="00EF63C2" w:rsidRDefault="00EF63C2" w:rsidP="00E929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3C2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Проверить тормозную систему;</w:t>
      </w:r>
    </w:p>
    <w:p w:rsidR="00EF63C2" w:rsidRPr="00EF63C2" w:rsidRDefault="00EF63C2" w:rsidP="00E929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3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Проверить ближний свет и </w:t>
      </w:r>
      <w:proofErr w:type="spellStart"/>
      <w:r w:rsidRPr="00EF63C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противотума</w:t>
      </w:r>
      <w:bookmarkStart w:id="0" w:name="_GoBack"/>
      <w:bookmarkEnd w:id="0"/>
      <w:r w:rsidRPr="00EF63C2">
        <w:rPr>
          <w:rFonts w:ascii="Times New Roman" w:eastAsia="Times New Roman" w:hAnsi="Times New Roman" w:cs="Times New Roman"/>
          <w:sz w:val="24"/>
          <w:szCs w:val="24"/>
          <w:lang w:eastAsia="ru-RU"/>
        </w:rPr>
        <w:t>нки</w:t>
      </w:r>
      <w:proofErr w:type="spellEnd"/>
      <w:r w:rsidRPr="00EF63C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F63C2" w:rsidRPr="00EF63C2" w:rsidRDefault="00EF63C2" w:rsidP="00E929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3C2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Поменять летнюю резину или проверить стертость всесезонных покрышек.</w:t>
      </w:r>
    </w:p>
    <w:p w:rsidR="00EF63C2" w:rsidRPr="00EF63C2" w:rsidRDefault="00EF63C2" w:rsidP="00E929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3C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Простые правила на дороге зимой:</w:t>
      </w:r>
    </w:p>
    <w:p w:rsidR="00EF63C2" w:rsidRPr="00EF63C2" w:rsidRDefault="00EF63C2" w:rsidP="00E929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3C2">
        <w:rPr>
          <w:rFonts w:ascii="Times New Roman" w:eastAsia="Times New Roman" w:hAnsi="Times New Roman" w:cs="Times New Roman"/>
          <w:sz w:val="24"/>
          <w:szCs w:val="24"/>
          <w:lang w:eastAsia="ru-RU"/>
        </w:rPr>
        <w:t>— Не превышайте скорость;</w:t>
      </w:r>
    </w:p>
    <w:p w:rsidR="00EF63C2" w:rsidRPr="00EF63C2" w:rsidRDefault="00EF63C2" w:rsidP="00E929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3C2">
        <w:rPr>
          <w:rFonts w:ascii="Times New Roman" w:eastAsia="Times New Roman" w:hAnsi="Times New Roman" w:cs="Times New Roman"/>
          <w:sz w:val="24"/>
          <w:szCs w:val="24"/>
          <w:lang w:eastAsia="ru-RU"/>
        </w:rPr>
        <w:t>— Держите дистанцию;</w:t>
      </w:r>
    </w:p>
    <w:p w:rsidR="00EF63C2" w:rsidRPr="00EF63C2" w:rsidRDefault="00EF63C2" w:rsidP="00E929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3C2">
        <w:rPr>
          <w:rFonts w:ascii="Times New Roman" w:eastAsia="Times New Roman" w:hAnsi="Times New Roman" w:cs="Times New Roman"/>
          <w:sz w:val="24"/>
          <w:szCs w:val="24"/>
          <w:lang w:eastAsia="ru-RU"/>
        </w:rPr>
        <w:t>— Резко не стартуйте и не тормозите, а то машину может сразу понести в бок;</w:t>
      </w:r>
    </w:p>
    <w:p w:rsidR="00EF63C2" w:rsidRPr="00EF63C2" w:rsidRDefault="00EF63C2" w:rsidP="00E929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3C2">
        <w:rPr>
          <w:rFonts w:ascii="Times New Roman" w:eastAsia="Times New Roman" w:hAnsi="Times New Roman" w:cs="Times New Roman"/>
          <w:sz w:val="24"/>
          <w:szCs w:val="24"/>
          <w:lang w:eastAsia="ru-RU"/>
        </w:rPr>
        <w:t>— Включайте ближний свет в сильный дождь или снегопад, чтобы вас было видно.</w:t>
      </w:r>
    </w:p>
    <w:p w:rsidR="00401D9F" w:rsidRPr="004C2688" w:rsidRDefault="00EF63C2" w:rsidP="00E9295E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63C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выездом не забудьте уточнить прогноз погоды, и, в случае, если он неблагоприятный, воздержитесь от поездки.</w:t>
      </w:r>
    </w:p>
    <w:sectPr w:rsidR="00401D9F" w:rsidRPr="004C2688" w:rsidSect="00401D9F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D3F"/>
    <w:rsid w:val="00401D9F"/>
    <w:rsid w:val="004C2688"/>
    <w:rsid w:val="00752D44"/>
    <w:rsid w:val="00CA5D3F"/>
    <w:rsid w:val="00E9295E"/>
    <w:rsid w:val="00EF63C2"/>
    <w:rsid w:val="00FB6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E2EF81-A202-4B0D-BCCB-E9441335C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97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89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8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Медвежегорский ГПН ЕСС</dc:creator>
  <cp:keywords/>
  <dc:description/>
  <cp:lastModifiedBy>Медвежегорский ГПН ЕСС</cp:lastModifiedBy>
  <cp:revision>4</cp:revision>
  <dcterms:created xsi:type="dcterms:W3CDTF">2017-11-20T07:45:00Z</dcterms:created>
  <dcterms:modified xsi:type="dcterms:W3CDTF">2017-12-05T11:35:00Z</dcterms:modified>
</cp:coreProperties>
</file>